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8623C" w:rsidRDefault="00D8623C" w:rsidP="00667740">
      <w:pPr>
        <w:pStyle w:val="Sansinterligne"/>
      </w:pPr>
    </w:p>
    <w:p w:rsidR="003B1645" w:rsidRDefault="003B1645" w:rsidP="003B1645">
      <w:pPr>
        <w:pBdr>
          <w:bottom w:val="single" w:sz="4" w:space="1" w:color="auto"/>
        </w:pBdr>
        <w:tabs>
          <w:tab w:val="left" w:leader="dot" w:pos="8222"/>
        </w:tabs>
        <w:rPr>
          <w:b/>
          <w:sz w:val="28"/>
          <w:szCs w:val="28"/>
        </w:rPr>
      </w:pPr>
      <w:r>
        <w:rPr>
          <w:b/>
          <w:sz w:val="28"/>
          <w:szCs w:val="28"/>
        </w:rPr>
        <w:t>PARTIE SPÉCIFIQUE (1h30)</w:t>
      </w:r>
      <w:r>
        <w:rPr>
          <w:b/>
          <w:sz w:val="28"/>
          <w:szCs w:val="28"/>
        </w:rPr>
        <w:tab/>
        <w:t>8 points</w:t>
      </w:r>
    </w:p>
    <w:p w:rsidR="003B1645" w:rsidRPr="00837E08" w:rsidRDefault="003B1645" w:rsidP="003B1645">
      <w:pPr>
        <w:pStyle w:val="Sansinterligne"/>
      </w:pPr>
    </w:p>
    <w:p w:rsidR="003B1645" w:rsidRDefault="003B1645" w:rsidP="003B1645">
      <w:pPr>
        <w:jc w:val="center"/>
        <w:rPr>
          <w:b/>
          <w:sz w:val="32"/>
          <w:szCs w:val="32"/>
        </w:rPr>
      </w:pPr>
    </w:p>
    <w:p w:rsidR="003B1645" w:rsidRPr="00837E08" w:rsidRDefault="003B1645" w:rsidP="003B1645">
      <w:pPr>
        <w:jc w:val="center"/>
        <w:rPr>
          <w:b/>
          <w:sz w:val="32"/>
          <w:szCs w:val="32"/>
        </w:rPr>
      </w:pPr>
      <w:r>
        <w:rPr>
          <w:b/>
          <w:sz w:val="32"/>
          <w:szCs w:val="32"/>
        </w:rPr>
        <w:t>2I2D Enseignement Spécifique</w:t>
      </w:r>
    </w:p>
    <w:p w:rsidR="003B1645" w:rsidRDefault="003B1645" w:rsidP="003B1645">
      <w:pPr>
        <w:pStyle w:val="Sansinterligne"/>
      </w:pPr>
    </w:p>
    <w:p w:rsidR="003B1645" w:rsidRDefault="003B1645" w:rsidP="003B1645">
      <w:pPr>
        <w:jc w:val="center"/>
        <w:rPr>
          <w:b/>
          <w:bCs/>
          <w:color w:val="FF0000"/>
          <w:sz w:val="36"/>
          <w:szCs w:val="36"/>
        </w:rPr>
      </w:pPr>
      <w:r>
        <w:rPr>
          <w:b/>
          <w:bCs/>
          <w:color w:val="FF0000"/>
          <w:sz w:val="36"/>
          <w:szCs w:val="36"/>
        </w:rPr>
        <w:t>Systèmes d’information et numérique</w:t>
      </w:r>
    </w:p>
    <w:p w:rsidR="003B1645" w:rsidRPr="00667740" w:rsidRDefault="003B1645" w:rsidP="00667740">
      <w:pPr>
        <w:pStyle w:val="Sansinterligne"/>
      </w:pPr>
    </w:p>
    <w:p w:rsidR="00D8623C" w:rsidRPr="00667740" w:rsidRDefault="00D8623C" w:rsidP="00837E08">
      <w:pPr>
        <w:jc w:val="center"/>
        <w:rPr>
          <w:b/>
          <w:bCs/>
          <w:sz w:val="40"/>
          <w:szCs w:val="40"/>
        </w:rPr>
      </w:pPr>
      <w:r w:rsidRPr="00667740">
        <w:rPr>
          <w:b/>
          <w:bCs/>
          <w:sz w:val="40"/>
          <w:szCs w:val="40"/>
        </w:rPr>
        <w:t>Solar Impulse 2</w:t>
      </w:r>
    </w:p>
    <w:p w:rsidR="00D8623C" w:rsidRDefault="005921E6" w:rsidP="005543CD">
      <w:pPr>
        <w:jc w:val="center"/>
        <w:rPr>
          <w:b/>
          <w:bCs/>
          <w:sz w:val="28"/>
          <w:szCs w:val="28"/>
        </w:rPr>
      </w:pPr>
      <w:r>
        <w:rPr>
          <w:noProof/>
          <w:lang w:eastAsia="fr-FR"/>
        </w:rPr>
        <w:pict>
          <v:rect id="Rectangle 5" o:spid="_x0000_s1026" style="position:absolute;left:0;text-align:left;margin-left:10.05pt;margin-top:.75pt;width:461.25pt;height:181.5pt;z-index:1;visibility:visible" filled="f"/>
        </w:pict>
      </w:r>
      <w:r w:rsidR="000C41FA">
        <w:rPr>
          <w:b/>
          <w:bCs/>
          <w:noProof/>
          <w:sz w:val="28"/>
          <w:szCs w:val="28"/>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i1025" type="#_x0000_t75" style="width:388.5pt;height:173.25pt;visibility:visible">
            <v:imagedata r:id="rId7" o:title=""/>
          </v:shape>
        </w:pict>
      </w:r>
    </w:p>
    <w:p w:rsidR="003B1645" w:rsidRDefault="003B1645" w:rsidP="005543CD">
      <w:pPr>
        <w:jc w:val="center"/>
        <w:rPr>
          <w:b/>
          <w:bCs/>
          <w:sz w:val="28"/>
          <w:szCs w:val="28"/>
        </w:rPr>
      </w:pPr>
    </w:p>
    <w:p w:rsidR="00D8623C" w:rsidRPr="005543CD" w:rsidRDefault="00D8623C" w:rsidP="005543CD">
      <w:pPr>
        <w:jc w:val="center"/>
        <w:rPr>
          <w:b/>
          <w:bCs/>
          <w:sz w:val="28"/>
          <w:szCs w:val="28"/>
        </w:rPr>
      </w:pPr>
      <w:r>
        <w:rPr>
          <w:b/>
          <w:bCs/>
          <w:sz w:val="28"/>
          <w:szCs w:val="28"/>
        </w:rPr>
        <w:t>Constitution du sujet :</w:t>
      </w:r>
    </w:p>
    <w:p w:rsidR="00D8623C" w:rsidRPr="003B1645" w:rsidRDefault="003B1645" w:rsidP="003B1645">
      <w:pPr>
        <w:numPr>
          <w:ilvl w:val="0"/>
          <w:numId w:val="4"/>
        </w:numPr>
        <w:tabs>
          <w:tab w:val="left" w:pos="1560"/>
          <w:tab w:val="left" w:leader="dot" w:pos="7371"/>
        </w:tabs>
        <w:spacing w:before="360"/>
        <w:ind w:left="1418" w:hanging="357"/>
        <w:rPr>
          <w:sz w:val="24"/>
          <w:szCs w:val="24"/>
        </w:rPr>
      </w:pPr>
      <w:r>
        <w:rPr>
          <w:b/>
          <w:bCs/>
          <w:sz w:val="24"/>
          <w:szCs w:val="24"/>
        </w:rPr>
        <w:t>Dossier sujet et questionnement</w:t>
      </w:r>
      <w:r w:rsidR="00D8623C" w:rsidRPr="003B1645">
        <w:rPr>
          <w:sz w:val="24"/>
          <w:szCs w:val="24"/>
        </w:rPr>
        <w:tab/>
        <w:t xml:space="preserve">Pages </w:t>
      </w:r>
      <w:r>
        <w:rPr>
          <w:sz w:val="24"/>
          <w:szCs w:val="24"/>
        </w:rPr>
        <w:t>26</w:t>
      </w:r>
      <w:r w:rsidR="00D8623C" w:rsidRPr="003B1645">
        <w:rPr>
          <w:sz w:val="24"/>
          <w:szCs w:val="24"/>
        </w:rPr>
        <w:t xml:space="preserve"> à </w:t>
      </w:r>
      <w:r>
        <w:rPr>
          <w:sz w:val="24"/>
          <w:szCs w:val="24"/>
        </w:rPr>
        <w:t>32</w:t>
      </w:r>
    </w:p>
    <w:p w:rsidR="00D8623C" w:rsidRPr="0008563D" w:rsidRDefault="00D8623C" w:rsidP="00DE0B7C">
      <w:pPr>
        <w:numPr>
          <w:ilvl w:val="0"/>
          <w:numId w:val="4"/>
        </w:numPr>
        <w:tabs>
          <w:tab w:val="left" w:pos="1560"/>
          <w:tab w:val="left" w:leader="dot" w:pos="7371"/>
        </w:tabs>
        <w:spacing w:before="360"/>
        <w:ind w:left="1418" w:hanging="357"/>
        <w:rPr>
          <w:sz w:val="24"/>
          <w:szCs w:val="24"/>
        </w:rPr>
      </w:pPr>
      <w:r w:rsidRPr="0008563D">
        <w:rPr>
          <w:b/>
          <w:bCs/>
          <w:sz w:val="24"/>
          <w:szCs w:val="24"/>
        </w:rPr>
        <w:t>Dossier technique</w:t>
      </w:r>
      <w:r w:rsidRPr="0008563D">
        <w:rPr>
          <w:sz w:val="24"/>
          <w:szCs w:val="24"/>
        </w:rPr>
        <w:tab/>
        <w:t xml:space="preserve">Pages </w:t>
      </w:r>
      <w:r w:rsidR="003B1645">
        <w:rPr>
          <w:sz w:val="24"/>
          <w:szCs w:val="24"/>
        </w:rPr>
        <w:t>33</w:t>
      </w:r>
      <w:r w:rsidRPr="0008563D">
        <w:rPr>
          <w:sz w:val="24"/>
          <w:szCs w:val="24"/>
        </w:rPr>
        <w:t xml:space="preserve"> à </w:t>
      </w:r>
      <w:r w:rsidR="003B1645">
        <w:rPr>
          <w:sz w:val="24"/>
          <w:szCs w:val="24"/>
        </w:rPr>
        <w:t>36</w:t>
      </w:r>
    </w:p>
    <w:p w:rsidR="00D8623C" w:rsidRPr="0008563D" w:rsidRDefault="00D8623C" w:rsidP="00DE0B7C">
      <w:pPr>
        <w:numPr>
          <w:ilvl w:val="0"/>
          <w:numId w:val="4"/>
        </w:numPr>
        <w:tabs>
          <w:tab w:val="left" w:pos="1560"/>
          <w:tab w:val="left" w:leader="dot" w:pos="7371"/>
        </w:tabs>
        <w:spacing w:before="360"/>
        <w:ind w:left="1418" w:hanging="357"/>
        <w:rPr>
          <w:b/>
          <w:bCs/>
          <w:sz w:val="24"/>
          <w:szCs w:val="24"/>
        </w:rPr>
      </w:pPr>
      <w:r w:rsidRPr="0008563D">
        <w:rPr>
          <w:b/>
          <w:bCs/>
          <w:sz w:val="24"/>
          <w:szCs w:val="24"/>
        </w:rPr>
        <w:t>Documents réponses</w:t>
      </w:r>
      <w:r w:rsidRPr="0008563D">
        <w:rPr>
          <w:sz w:val="24"/>
          <w:szCs w:val="24"/>
        </w:rPr>
        <w:tab/>
        <w:t xml:space="preserve">Pages </w:t>
      </w:r>
      <w:r w:rsidR="003B1645">
        <w:rPr>
          <w:sz w:val="24"/>
          <w:szCs w:val="24"/>
        </w:rPr>
        <w:t>37</w:t>
      </w:r>
      <w:r w:rsidRPr="0008563D">
        <w:rPr>
          <w:sz w:val="24"/>
          <w:szCs w:val="24"/>
        </w:rPr>
        <w:t xml:space="preserve"> à </w:t>
      </w:r>
      <w:r w:rsidR="003B1645">
        <w:rPr>
          <w:sz w:val="24"/>
          <w:szCs w:val="24"/>
        </w:rPr>
        <w:t>39</w:t>
      </w:r>
    </w:p>
    <w:p w:rsidR="003B1645" w:rsidRDefault="003B1645" w:rsidP="00F53FA3">
      <w:pPr>
        <w:ind w:left="426" w:right="685"/>
        <w:jc w:val="center"/>
        <w:rPr>
          <w:b/>
          <w:bCs/>
          <w:sz w:val="28"/>
          <w:szCs w:val="28"/>
          <w:u w:val="single"/>
        </w:rPr>
      </w:pPr>
    </w:p>
    <w:p w:rsidR="003B1645" w:rsidRDefault="00D8623C" w:rsidP="00F53FA3">
      <w:pPr>
        <w:ind w:left="426" w:right="685"/>
        <w:jc w:val="center"/>
        <w:rPr>
          <w:i/>
          <w:iCs/>
        </w:rPr>
      </w:pPr>
      <w:r w:rsidRPr="0008563D">
        <w:rPr>
          <w:b/>
          <w:bCs/>
          <w:sz w:val="28"/>
          <w:szCs w:val="28"/>
          <w:u w:val="single"/>
        </w:rPr>
        <w:t>Tous</w:t>
      </w:r>
      <w:r w:rsidRPr="0008563D">
        <w:rPr>
          <w:b/>
          <w:bCs/>
          <w:sz w:val="28"/>
          <w:szCs w:val="28"/>
        </w:rPr>
        <w:t xml:space="preserve"> les documents réponse DR</w:t>
      </w:r>
      <w:r w:rsidR="003B1645">
        <w:rPr>
          <w:b/>
          <w:bCs/>
          <w:sz w:val="28"/>
          <w:szCs w:val="28"/>
        </w:rPr>
        <w:t>S</w:t>
      </w:r>
      <w:r w:rsidRPr="0008563D">
        <w:rPr>
          <w:b/>
          <w:bCs/>
          <w:sz w:val="28"/>
          <w:szCs w:val="28"/>
        </w:rPr>
        <w:t>1 à DR</w:t>
      </w:r>
      <w:r w:rsidR="003B1645">
        <w:rPr>
          <w:b/>
          <w:bCs/>
          <w:sz w:val="28"/>
          <w:szCs w:val="28"/>
        </w:rPr>
        <w:t>S</w:t>
      </w:r>
      <w:r>
        <w:rPr>
          <w:b/>
          <w:bCs/>
          <w:sz w:val="28"/>
          <w:szCs w:val="28"/>
        </w:rPr>
        <w:t>4</w:t>
      </w:r>
      <w:r w:rsidRPr="0008563D">
        <w:rPr>
          <w:b/>
          <w:bCs/>
          <w:sz w:val="28"/>
          <w:szCs w:val="28"/>
        </w:rPr>
        <w:t xml:space="preserve"> </w:t>
      </w:r>
      <w:r w:rsidR="003B1645">
        <w:rPr>
          <w:b/>
          <w:bCs/>
          <w:sz w:val="28"/>
          <w:szCs w:val="28"/>
        </w:rPr>
        <w:t>s</w:t>
      </w:r>
      <w:r w:rsidRPr="0008563D">
        <w:rPr>
          <w:b/>
          <w:bCs/>
          <w:sz w:val="28"/>
          <w:szCs w:val="28"/>
        </w:rPr>
        <w:t xml:space="preserve">ont </w:t>
      </w:r>
      <w:r w:rsidRPr="0008563D">
        <w:rPr>
          <w:b/>
          <w:bCs/>
          <w:sz w:val="28"/>
          <w:szCs w:val="28"/>
        </w:rPr>
        <w:br/>
        <w:t>à rendre agrafés avec vo</w:t>
      </w:r>
      <w:r>
        <w:rPr>
          <w:b/>
          <w:bCs/>
          <w:sz w:val="28"/>
          <w:szCs w:val="28"/>
        </w:rPr>
        <w:t>tre</w:t>
      </w:r>
      <w:r w:rsidRPr="0008563D">
        <w:rPr>
          <w:b/>
          <w:bCs/>
          <w:sz w:val="28"/>
          <w:szCs w:val="28"/>
        </w:rPr>
        <w:t xml:space="preserve"> copie.</w:t>
      </w:r>
    </w:p>
    <w:p w:rsidR="003B1645" w:rsidRPr="003B1645" w:rsidRDefault="003B1645" w:rsidP="003B1645"/>
    <w:p w:rsidR="003B1645" w:rsidRPr="003B1645" w:rsidRDefault="003B1645" w:rsidP="003B1645"/>
    <w:p w:rsidR="003B1645" w:rsidRDefault="003B1645" w:rsidP="00F53FA3">
      <w:pPr>
        <w:ind w:left="426" w:right="685"/>
        <w:jc w:val="center"/>
      </w:pPr>
    </w:p>
    <w:p w:rsidR="003B1645" w:rsidRDefault="003B1645" w:rsidP="003B1645">
      <w:pPr>
        <w:ind w:left="426" w:right="685"/>
        <w:jc w:val="right"/>
      </w:pPr>
    </w:p>
    <w:p w:rsidR="00D8623C" w:rsidRPr="00F53FA3" w:rsidRDefault="00D8623C" w:rsidP="003B1645">
      <w:pPr>
        <w:ind w:right="685"/>
        <w:rPr>
          <w:b/>
          <w:bCs/>
          <w:sz w:val="28"/>
          <w:szCs w:val="28"/>
        </w:rPr>
      </w:pPr>
      <w:r w:rsidRPr="003B1645">
        <w:br w:type="page"/>
      </w:r>
      <w:r w:rsidRPr="00BE467F">
        <w:rPr>
          <w:b/>
          <w:bCs/>
          <w:i/>
          <w:iCs/>
          <w:sz w:val="28"/>
          <w:szCs w:val="28"/>
        </w:rPr>
        <w:lastRenderedPageBreak/>
        <w:t>Mise en situation</w:t>
      </w:r>
    </w:p>
    <w:p w:rsidR="00D8623C" w:rsidRDefault="00D8623C" w:rsidP="00C84498">
      <w:pPr>
        <w:jc w:val="both"/>
        <w:rPr>
          <w:sz w:val="24"/>
          <w:szCs w:val="24"/>
        </w:rPr>
      </w:pPr>
      <w:r w:rsidRPr="00C84498">
        <w:rPr>
          <w:sz w:val="24"/>
          <w:szCs w:val="24"/>
        </w:rPr>
        <w:t>En aviat</w:t>
      </w:r>
      <w:r w:rsidR="003B1645">
        <w:rPr>
          <w:sz w:val="24"/>
          <w:szCs w:val="24"/>
        </w:rPr>
        <w:t>ion, le phénomène de portance (c</w:t>
      </w:r>
      <w:r w:rsidRPr="00C84498">
        <w:rPr>
          <w:sz w:val="24"/>
          <w:szCs w:val="24"/>
        </w:rPr>
        <w:t>e qui permet à l'avion de voler) dépend, entre autres, de la vitesse relative de l'avion par rapport à l'air. Il est donc très important pour le pilote de connaître et de surveiller cette vitesse afin d'éviter tout risque de décrochage (</w:t>
      </w:r>
      <w:r w:rsidR="003B1645">
        <w:rPr>
          <w:sz w:val="24"/>
          <w:szCs w:val="24"/>
        </w:rPr>
        <w:t>p</w:t>
      </w:r>
      <w:r w:rsidRPr="00C84498">
        <w:rPr>
          <w:sz w:val="24"/>
          <w:szCs w:val="24"/>
        </w:rPr>
        <w:t xml:space="preserve">hénomène de chute de l'avion). Dans le cas de Solar Impulse 2, cette vitesse est en plus transmise au sol afin </w:t>
      </w:r>
      <w:r>
        <w:rPr>
          <w:sz w:val="24"/>
          <w:szCs w:val="24"/>
        </w:rPr>
        <w:t>d'y être e</w:t>
      </w:r>
      <w:r w:rsidR="000C41FA">
        <w:rPr>
          <w:sz w:val="24"/>
          <w:szCs w:val="24"/>
        </w:rPr>
        <w:t>nregistrée</w:t>
      </w:r>
      <w:r>
        <w:rPr>
          <w:sz w:val="24"/>
          <w:szCs w:val="24"/>
        </w:rPr>
        <w:t xml:space="preserve"> sur un serveur et analysée en temps réel par l'équipe d'assistance</w:t>
      </w:r>
      <w:r w:rsidRPr="00C84498">
        <w:rPr>
          <w:sz w:val="24"/>
          <w:szCs w:val="24"/>
        </w:rPr>
        <w:t xml:space="preserve">. L'étude qui suit permettra de valider </w:t>
      </w:r>
      <w:r>
        <w:rPr>
          <w:sz w:val="24"/>
          <w:szCs w:val="24"/>
        </w:rPr>
        <w:t>la mesure, l</w:t>
      </w:r>
      <w:r w:rsidRPr="00C84498">
        <w:rPr>
          <w:sz w:val="24"/>
          <w:szCs w:val="24"/>
        </w:rPr>
        <w:t>a transmission</w:t>
      </w:r>
      <w:r>
        <w:rPr>
          <w:sz w:val="24"/>
          <w:szCs w:val="24"/>
        </w:rPr>
        <w:t xml:space="preserve"> </w:t>
      </w:r>
      <w:r w:rsidRPr="00C84498">
        <w:rPr>
          <w:sz w:val="24"/>
          <w:szCs w:val="24"/>
        </w:rPr>
        <w:t>au sol</w:t>
      </w:r>
      <w:r>
        <w:rPr>
          <w:sz w:val="24"/>
          <w:szCs w:val="24"/>
        </w:rPr>
        <w:t xml:space="preserve"> et l'enregistrement</w:t>
      </w:r>
      <w:r w:rsidRPr="00C84498">
        <w:rPr>
          <w:sz w:val="24"/>
          <w:szCs w:val="24"/>
        </w:rPr>
        <w:t xml:space="preserve"> </w:t>
      </w:r>
      <w:r>
        <w:rPr>
          <w:sz w:val="24"/>
          <w:szCs w:val="24"/>
        </w:rPr>
        <w:t xml:space="preserve">sur serveur </w:t>
      </w:r>
      <w:r w:rsidRPr="00C84498">
        <w:rPr>
          <w:sz w:val="24"/>
          <w:szCs w:val="24"/>
        </w:rPr>
        <w:t>de la vitesse de Solar Impulse 2.</w:t>
      </w:r>
    </w:p>
    <w:p w:rsidR="00D8623C" w:rsidRPr="003C377A" w:rsidRDefault="00D8623C" w:rsidP="00C84498">
      <w:pPr>
        <w:jc w:val="both"/>
        <w:rPr>
          <w:b/>
          <w:bCs/>
          <w:sz w:val="24"/>
          <w:szCs w:val="24"/>
        </w:rPr>
      </w:pPr>
    </w:p>
    <w:p w:rsidR="00D8623C" w:rsidRPr="003C377A" w:rsidRDefault="00D8623C" w:rsidP="00C84498">
      <w:pPr>
        <w:jc w:val="both"/>
        <w:rPr>
          <w:b/>
          <w:bCs/>
          <w:sz w:val="24"/>
          <w:szCs w:val="24"/>
        </w:rPr>
      </w:pPr>
      <w:r w:rsidRPr="003C377A">
        <w:rPr>
          <w:b/>
          <w:bCs/>
          <w:sz w:val="24"/>
          <w:szCs w:val="24"/>
        </w:rPr>
        <w:t>Notation :</w:t>
      </w:r>
      <w:r w:rsidRPr="003C377A">
        <w:rPr>
          <w:b/>
          <w:bCs/>
          <w:sz w:val="24"/>
          <w:szCs w:val="24"/>
        </w:rPr>
        <w:tab/>
      </w:r>
      <w:r>
        <w:rPr>
          <w:b/>
          <w:bCs/>
          <w:sz w:val="24"/>
          <w:szCs w:val="24"/>
        </w:rPr>
        <w:t xml:space="preserve"> </w:t>
      </w:r>
      <w:r w:rsidRPr="003C377A">
        <w:rPr>
          <w:b/>
          <w:bCs/>
          <w:sz w:val="24"/>
          <w:szCs w:val="24"/>
        </w:rPr>
        <w:t>toutes les valeur</w:t>
      </w:r>
      <w:r>
        <w:rPr>
          <w:b/>
          <w:bCs/>
          <w:sz w:val="24"/>
          <w:szCs w:val="24"/>
        </w:rPr>
        <w:t>s</w:t>
      </w:r>
      <w:r w:rsidRPr="003C377A">
        <w:rPr>
          <w:b/>
          <w:bCs/>
          <w:sz w:val="24"/>
          <w:szCs w:val="24"/>
        </w:rPr>
        <w:t xml:space="preserve"> hexadécimales sont précédées des caractères 0x</w:t>
      </w:r>
    </w:p>
    <w:p w:rsidR="00D8623C" w:rsidRDefault="00D8623C" w:rsidP="00C84498">
      <w:pPr>
        <w:jc w:val="both"/>
        <w:rPr>
          <w:b/>
          <w:bCs/>
          <w:sz w:val="24"/>
          <w:szCs w:val="24"/>
          <w:vertAlign w:val="subscript"/>
        </w:rPr>
      </w:pPr>
      <w:r w:rsidRPr="003C377A">
        <w:rPr>
          <w:b/>
          <w:bCs/>
          <w:sz w:val="24"/>
          <w:szCs w:val="24"/>
        </w:rPr>
        <w:tab/>
      </w:r>
      <w:r w:rsidRPr="003C377A">
        <w:rPr>
          <w:b/>
          <w:bCs/>
          <w:sz w:val="24"/>
          <w:szCs w:val="24"/>
        </w:rPr>
        <w:tab/>
      </w:r>
      <w:r>
        <w:rPr>
          <w:b/>
          <w:bCs/>
          <w:sz w:val="24"/>
          <w:szCs w:val="24"/>
        </w:rPr>
        <w:t>E</w:t>
      </w:r>
      <w:r w:rsidRPr="003C377A">
        <w:rPr>
          <w:b/>
          <w:bCs/>
          <w:sz w:val="24"/>
          <w:szCs w:val="24"/>
        </w:rPr>
        <w:t>xemple :</w:t>
      </w:r>
      <w:r>
        <w:rPr>
          <w:b/>
          <w:bCs/>
          <w:sz w:val="24"/>
          <w:szCs w:val="24"/>
        </w:rPr>
        <w:t xml:space="preserve"> l'octet de valeur 2b s'écrit : </w:t>
      </w:r>
      <w:r w:rsidRPr="003C377A">
        <w:rPr>
          <w:b/>
          <w:bCs/>
          <w:sz w:val="24"/>
          <w:szCs w:val="24"/>
        </w:rPr>
        <w:t>0x2</w:t>
      </w:r>
      <w:r>
        <w:rPr>
          <w:b/>
          <w:bCs/>
          <w:sz w:val="24"/>
          <w:szCs w:val="24"/>
        </w:rPr>
        <w:t>b</w:t>
      </w:r>
      <w:r w:rsidRPr="003C377A">
        <w:rPr>
          <w:b/>
          <w:bCs/>
          <w:sz w:val="24"/>
          <w:szCs w:val="24"/>
        </w:rPr>
        <w:t xml:space="preserve"> = (2</w:t>
      </w:r>
      <w:r>
        <w:rPr>
          <w:b/>
          <w:bCs/>
          <w:sz w:val="24"/>
          <w:szCs w:val="24"/>
        </w:rPr>
        <w:t>b</w:t>
      </w:r>
      <w:r w:rsidRPr="003C377A">
        <w:rPr>
          <w:b/>
          <w:bCs/>
          <w:sz w:val="24"/>
          <w:szCs w:val="24"/>
        </w:rPr>
        <w:t>)</w:t>
      </w:r>
      <w:r w:rsidRPr="003C377A">
        <w:rPr>
          <w:b/>
          <w:bCs/>
          <w:sz w:val="24"/>
          <w:szCs w:val="24"/>
          <w:vertAlign w:val="subscript"/>
        </w:rPr>
        <w:t>hex</w:t>
      </w:r>
      <w:r w:rsidRPr="003C377A">
        <w:rPr>
          <w:b/>
          <w:bCs/>
          <w:sz w:val="24"/>
          <w:szCs w:val="24"/>
        </w:rPr>
        <w:t xml:space="preserve"> = (2</w:t>
      </w:r>
      <w:r>
        <w:rPr>
          <w:b/>
          <w:bCs/>
          <w:sz w:val="24"/>
          <w:szCs w:val="24"/>
        </w:rPr>
        <w:t>b</w:t>
      </w:r>
      <w:r w:rsidRPr="003C377A">
        <w:rPr>
          <w:b/>
          <w:bCs/>
          <w:sz w:val="24"/>
          <w:szCs w:val="24"/>
        </w:rPr>
        <w:t>)</w:t>
      </w:r>
      <w:r w:rsidRPr="003C377A">
        <w:rPr>
          <w:b/>
          <w:bCs/>
          <w:sz w:val="24"/>
          <w:szCs w:val="24"/>
          <w:vertAlign w:val="subscript"/>
        </w:rPr>
        <w:t>16</w:t>
      </w:r>
    </w:p>
    <w:p w:rsidR="00D8623C" w:rsidRPr="003C377A" w:rsidRDefault="00D8623C" w:rsidP="00C84498">
      <w:pPr>
        <w:jc w:val="both"/>
        <w:rPr>
          <w:b/>
          <w:bCs/>
          <w:sz w:val="24"/>
          <w:szCs w:val="24"/>
        </w:rPr>
      </w:pPr>
    </w:p>
    <w:p w:rsidR="00D8623C" w:rsidRPr="00527BB0" w:rsidRDefault="00D8623C" w:rsidP="00C84498">
      <w:pPr>
        <w:jc w:val="both"/>
        <w:rPr>
          <w:sz w:val="24"/>
          <w:szCs w:val="24"/>
        </w:rPr>
      </w:pPr>
      <w:r w:rsidRPr="00BE467F">
        <w:rPr>
          <w:b/>
          <w:bCs/>
          <w:i/>
          <w:iCs/>
          <w:sz w:val="28"/>
          <w:szCs w:val="28"/>
        </w:rPr>
        <w:t>Travail demandé</w:t>
      </w:r>
    </w:p>
    <w:p w:rsidR="00D8623C" w:rsidRPr="00F53FA3" w:rsidRDefault="00D8623C" w:rsidP="00BF1D36">
      <w:pPr>
        <w:pBdr>
          <w:bottom w:val="single" w:sz="4" w:space="1" w:color="000000"/>
        </w:pBdr>
        <w:jc w:val="both"/>
        <w:rPr>
          <w:b/>
          <w:bCs/>
          <w:sz w:val="28"/>
          <w:szCs w:val="28"/>
        </w:rPr>
      </w:pPr>
      <w:r>
        <w:rPr>
          <w:b/>
          <w:bCs/>
          <w:sz w:val="28"/>
          <w:szCs w:val="28"/>
        </w:rPr>
        <w:t xml:space="preserve">PARTIE A : </w:t>
      </w:r>
      <w:r w:rsidRPr="00F53FA3">
        <w:rPr>
          <w:b/>
          <w:bCs/>
          <w:sz w:val="28"/>
          <w:szCs w:val="28"/>
        </w:rPr>
        <w:t>Valider la précision de la chaîne d'acquisition de vitess</w:t>
      </w:r>
      <w:r>
        <w:rPr>
          <w:b/>
          <w:bCs/>
          <w:sz w:val="28"/>
          <w:szCs w:val="28"/>
        </w:rPr>
        <w:t>e de l'avion Solar Impulse 2</w:t>
      </w:r>
    </w:p>
    <w:p w:rsidR="00D8623C" w:rsidRPr="00C84498" w:rsidRDefault="00D8623C" w:rsidP="00BF1D36">
      <w:pPr>
        <w:pStyle w:val="Sansinterligne"/>
        <w:jc w:val="both"/>
      </w:pPr>
      <w:r>
        <w:t>L'avion Solar Impulse 2 vole à des vitesses relativement faibles. La plage de mesure imposée par le cahier des charges est de 0 à 150 km.h</w:t>
      </w:r>
      <w:r w:rsidRPr="006015C0">
        <w:rPr>
          <w:vertAlign w:val="superscript"/>
        </w:rPr>
        <w:t>-1</w:t>
      </w:r>
      <w:r>
        <w:t xml:space="preserve"> (vitesse maximum réelle 140 km.h</w:t>
      </w:r>
      <w:r w:rsidRPr="006015C0">
        <w:rPr>
          <w:vertAlign w:val="superscript"/>
        </w:rPr>
        <w:t>-1</w:t>
      </w:r>
      <w:r>
        <w:t>) avec une précision</w:t>
      </w:r>
      <w:r w:rsidRPr="00C84498">
        <w:t xml:space="preserve"> de 0.05 km.h</w:t>
      </w:r>
      <w:r w:rsidRPr="00C84498">
        <w:rPr>
          <w:vertAlign w:val="superscript"/>
        </w:rPr>
        <w:t>-1</w:t>
      </w:r>
      <w:r>
        <w:t>.</w:t>
      </w:r>
    </w:p>
    <w:p w:rsidR="00D8623C" w:rsidRPr="00BF1D36" w:rsidRDefault="00D8623C" w:rsidP="00BF1D36">
      <w:pPr>
        <w:pStyle w:val="Sansinterligne"/>
        <w:jc w:val="both"/>
      </w:pPr>
    </w:p>
    <w:tbl>
      <w:tblPr>
        <w:tblW w:w="9781" w:type="dxa"/>
        <w:tblInd w:w="-106" w:type="dxa"/>
        <w:tblLook w:val="00A0" w:firstRow="1" w:lastRow="0" w:firstColumn="1" w:lastColumn="0" w:noHBand="0" w:noVBand="0"/>
      </w:tblPr>
      <w:tblGrid>
        <w:gridCol w:w="1690"/>
        <w:gridCol w:w="8091"/>
      </w:tblGrid>
      <w:tr w:rsidR="00D8623C">
        <w:tc>
          <w:tcPr>
            <w:tcW w:w="1690" w:type="dxa"/>
            <w:tcBorders>
              <w:right w:val="single" w:sz="4" w:space="0" w:color="000000"/>
            </w:tcBorders>
          </w:tcPr>
          <w:p w:rsidR="00D8623C" w:rsidRDefault="00D8623C" w:rsidP="00BF1D36">
            <w:pPr>
              <w:jc w:val="both"/>
              <w:rPr>
                <w:sz w:val="24"/>
                <w:szCs w:val="24"/>
              </w:rPr>
            </w:pPr>
            <w:r>
              <w:rPr>
                <w:sz w:val="24"/>
                <w:szCs w:val="24"/>
              </w:rPr>
              <w:t>Question A.1</w:t>
            </w:r>
          </w:p>
        </w:tc>
        <w:tc>
          <w:tcPr>
            <w:tcW w:w="8091" w:type="dxa"/>
            <w:vMerge w:val="restart"/>
            <w:tcBorders>
              <w:left w:val="single" w:sz="4" w:space="0" w:color="000000"/>
            </w:tcBorders>
          </w:tcPr>
          <w:p w:rsidR="00D8623C" w:rsidRPr="00F53FA3" w:rsidRDefault="00D8623C" w:rsidP="00BF1D36">
            <w:pPr>
              <w:jc w:val="both"/>
              <w:rPr>
                <w:sz w:val="24"/>
                <w:szCs w:val="24"/>
              </w:rPr>
            </w:pPr>
            <w:r w:rsidRPr="00F53FA3">
              <w:rPr>
                <w:sz w:val="24"/>
                <w:szCs w:val="24"/>
              </w:rPr>
              <w:t>A l'aide du document technique DT</w:t>
            </w:r>
            <w:r>
              <w:rPr>
                <w:sz w:val="24"/>
                <w:szCs w:val="24"/>
              </w:rPr>
              <w:t>S</w:t>
            </w:r>
            <w:r w:rsidRPr="00F53FA3">
              <w:rPr>
                <w:sz w:val="24"/>
                <w:szCs w:val="24"/>
              </w:rPr>
              <w:t xml:space="preserve">1, </w:t>
            </w:r>
            <w:r w:rsidRPr="00C84498">
              <w:rPr>
                <w:b/>
                <w:bCs/>
                <w:sz w:val="24"/>
                <w:szCs w:val="24"/>
              </w:rPr>
              <w:t>justifier</w:t>
            </w:r>
            <w:r w:rsidRPr="00F53FA3">
              <w:rPr>
                <w:sz w:val="24"/>
                <w:szCs w:val="24"/>
              </w:rPr>
              <w:t xml:space="preserve"> l'utilisation d</w:t>
            </w:r>
            <w:r>
              <w:rPr>
                <w:sz w:val="24"/>
                <w:szCs w:val="24"/>
              </w:rPr>
              <w:t>'un</w:t>
            </w:r>
            <w:r w:rsidRPr="00F53FA3">
              <w:rPr>
                <w:sz w:val="24"/>
                <w:szCs w:val="24"/>
              </w:rPr>
              <w:t>e sonde Pitot pour mesurer la vitesse d'un avion.</w:t>
            </w:r>
          </w:p>
        </w:tc>
      </w:tr>
      <w:tr w:rsidR="00D8623C">
        <w:trPr>
          <w:trHeight w:val="436"/>
        </w:trPr>
        <w:tc>
          <w:tcPr>
            <w:tcW w:w="1690" w:type="dxa"/>
            <w:tcBorders>
              <w:right w:val="single" w:sz="4" w:space="0" w:color="000000"/>
            </w:tcBorders>
          </w:tcPr>
          <w:p w:rsidR="00D8623C" w:rsidRDefault="00D8623C" w:rsidP="00BF1D36">
            <w:pPr>
              <w:spacing w:after="120"/>
              <w:jc w:val="both"/>
            </w:pPr>
            <w:r>
              <w:rPr>
                <w:sz w:val="16"/>
                <w:szCs w:val="16"/>
              </w:rPr>
              <w:t>DTS1</w:t>
            </w:r>
          </w:p>
        </w:tc>
        <w:tc>
          <w:tcPr>
            <w:tcW w:w="8091" w:type="dxa"/>
            <w:vMerge/>
            <w:tcBorders>
              <w:left w:val="single" w:sz="4" w:space="0" w:color="000000"/>
            </w:tcBorders>
          </w:tcPr>
          <w:p w:rsidR="00D8623C" w:rsidRDefault="00D8623C" w:rsidP="00BF1D36">
            <w:pPr>
              <w:jc w:val="both"/>
            </w:pPr>
          </w:p>
        </w:tc>
      </w:tr>
    </w:tbl>
    <w:p w:rsidR="00D8623C" w:rsidRDefault="00D8623C" w:rsidP="00BF1D36">
      <w:pPr>
        <w:pStyle w:val="Sansinterligne"/>
        <w:jc w:val="both"/>
      </w:pPr>
    </w:p>
    <w:tbl>
      <w:tblPr>
        <w:tblW w:w="9747" w:type="dxa"/>
        <w:tblInd w:w="-106" w:type="dxa"/>
        <w:tblLook w:val="00A0" w:firstRow="1" w:lastRow="0" w:firstColumn="1" w:lastColumn="0" w:noHBand="0" w:noVBand="0"/>
      </w:tblPr>
      <w:tblGrid>
        <w:gridCol w:w="1656"/>
        <w:gridCol w:w="8091"/>
      </w:tblGrid>
      <w:tr w:rsidR="00D8623C">
        <w:tc>
          <w:tcPr>
            <w:tcW w:w="1656" w:type="dxa"/>
            <w:tcBorders>
              <w:right w:val="single" w:sz="4" w:space="0" w:color="000000"/>
            </w:tcBorders>
          </w:tcPr>
          <w:p w:rsidR="00D8623C" w:rsidRDefault="00D8623C" w:rsidP="00BF1D36">
            <w:pPr>
              <w:jc w:val="both"/>
              <w:rPr>
                <w:sz w:val="24"/>
                <w:szCs w:val="24"/>
              </w:rPr>
            </w:pPr>
            <w:r>
              <w:rPr>
                <w:sz w:val="24"/>
                <w:szCs w:val="24"/>
              </w:rPr>
              <w:t>Question A.2</w:t>
            </w:r>
          </w:p>
        </w:tc>
        <w:tc>
          <w:tcPr>
            <w:tcW w:w="8091" w:type="dxa"/>
            <w:vMerge w:val="restart"/>
            <w:tcBorders>
              <w:left w:val="single" w:sz="4" w:space="0" w:color="000000"/>
            </w:tcBorders>
          </w:tcPr>
          <w:p w:rsidR="00D8623C" w:rsidRDefault="00D8623C" w:rsidP="00BF1D36">
            <w:pPr>
              <w:jc w:val="both"/>
              <w:rPr>
                <w:sz w:val="24"/>
                <w:szCs w:val="24"/>
              </w:rPr>
            </w:pPr>
            <w:r w:rsidRPr="00F53FA3">
              <w:rPr>
                <w:sz w:val="24"/>
                <w:szCs w:val="24"/>
              </w:rPr>
              <w:t>La chaîne d'information de la vitesse e</w:t>
            </w:r>
            <w:r>
              <w:rPr>
                <w:sz w:val="24"/>
                <w:szCs w:val="24"/>
              </w:rPr>
              <w:t>s</w:t>
            </w:r>
            <w:r w:rsidRPr="00F53FA3">
              <w:rPr>
                <w:sz w:val="24"/>
                <w:szCs w:val="24"/>
              </w:rPr>
              <w:t>t partiellement donnée sur le document réponse DR</w:t>
            </w:r>
            <w:r>
              <w:rPr>
                <w:sz w:val="24"/>
                <w:szCs w:val="24"/>
              </w:rPr>
              <w:t>S</w:t>
            </w:r>
            <w:r w:rsidRPr="00F53FA3">
              <w:rPr>
                <w:sz w:val="24"/>
                <w:szCs w:val="24"/>
              </w:rPr>
              <w:t xml:space="preserve">1. </w:t>
            </w:r>
            <w:r w:rsidRPr="00C84498">
              <w:rPr>
                <w:b/>
                <w:bCs/>
                <w:sz w:val="24"/>
                <w:szCs w:val="24"/>
              </w:rPr>
              <w:t>Remplir</w:t>
            </w:r>
            <w:r w:rsidRPr="00F53FA3">
              <w:rPr>
                <w:sz w:val="24"/>
                <w:szCs w:val="24"/>
              </w:rPr>
              <w:t xml:space="preserve"> les rectangles vide</w:t>
            </w:r>
            <w:r>
              <w:rPr>
                <w:sz w:val="24"/>
                <w:szCs w:val="24"/>
              </w:rPr>
              <w:t>s</w:t>
            </w:r>
            <w:r w:rsidRPr="00F53FA3">
              <w:rPr>
                <w:sz w:val="24"/>
                <w:szCs w:val="24"/>
              </w:rPr>
              <w:t xml:space="preserve"> en indiquant les termes ci-dessous:</w:t>
            </w:r>
          </w:p>
          <w:p w:rsidR="00D8623C" w:rsidRPr="00F53FA3" w:rsidRDefault="00D8623C" w:rsidP="00BF1D36">
            <w:pPr>
              <w:jc w:val="both"/>
              <w:rPr>
                <w:sz w:val="24"/>
                <w:szCs w:val="24"/>
              </w:rPr>
            </w:pPr>
            <w:r>
              <w:rPr>
                <w:sz w:val="24"/>
                <w:szCs w:val="24"/>
              </w:rPr>
              <w:t>"Grandeur numérique" - "Tension analogique" - "Information numérique" - "Tension analogique amplifiée" - "Pression Différentielle"</w:t>
            </w:r>
          </w:p>
        </w:tc>
      </w:tr>
      <w:tr w:rsidR="00D8623C">
        <w:trPr>
          <w:trHeight w:val="436"/>
        </w:trPr>
        <w:tc>
          <w:tcPr>
            <w:tcW w:w="1656" w:type="dxa"/>
            <w:tcBorders>
              <w:right w:val="single" w:sz="4" w:space="0" w:color="000000"/>
            </w:tcBorders>
          </w:tcPr>
          <w:p w:rsidR="00D8623C" w:rsidRDefault="00D8623C" w:rsidP="00BF1D36">
            <w:pPr>
              <w:spacing w:after="120"/>
              <w:jc w:val="both"/>
            </w:pPr>
            <w:r>
              <w:rPr>
                <w:sz w:val="16"/>
                <w:szCs w:val="16"/>
              </w:rPr>
              <w:t>DRS1</w:t>
            </w:r>
          </w:p>
        </w:tc>
        <w:tc>
          <w:tcPr>
            <w:tcW w:w="8091" w:type="dxa"/>
            <w:vMerge/>
            <w:tcBorders>
              <w:left w:val="single" w:sz="4" w:space="0" w:color="000000"/>
            </w:tcBorders>
          </w:tcPr>
          <w:p w:rsidR="00D8623C" w:rsidRDefault="00D8623C" w:rsidP="00BF1D36">
            <w:pPr>
              <w:jc w:val="both"/>
            </w:pPr>
          </w:p>
        </w:tc>
      </w:tr>
    </w:tbl>
    <w:p w:rsidR="00D8623C" w:rsidRDefault="00D8623C" w:rsidP="00BF1D36">
      <w:pPr>
        <w:pStyle w:val="Sansinterligne"/>
        <w:jc w:val="both"/>
      </w:pPr>
    </w:p>
    <w:p w:rsidR="00D8623C" w:rsidRDefault="00D8623C" w:rsidP="00BF1D36">
      <w:pPr>
        <w:jc w:val="both"/>
        <w:rPr>
          <w:sz w:val="24"/>
          <w:szCs w:val="24"/>
        </w:rPr>
      </w:pPr>
      <w:r w:rsidRPr="00C84498">
        <w:rPr>
          <w:sz w:val="24"/>
          <w:szCs w:val="24"/>
        </w:rPr>
        <w:t>Sur cette chaîne d'information, la fonction "Différentiel de pression" permet d'obtenir une linéarisation de la pression différentielle en fonction de la vitesse de l'avion.</w:t>
      </w:r>
    </w:p>
    <w:p w:rsidR="00D8623C" w:rsidRPr="00F53FA3" w:rsidRDefault="00D8623C" w:rsidP="00BF1D36">
      <w:pPr>
        <w:jc w:val="both"/>
        <w:rPr>
          <w:sz w:val="24"/>
          <w:szCs w:val="24"/>
        </w:rPr>
      </w:pPr>
      <w:r>
        <w:rPr>
          <w:sz w:val="24"/>
          <w:szCs w:val="24"/>
        </w:rPr>
        <w:t xml:space="preserve">Les </w:t>
      </w:r>
      <w:r w:rsidRPr="00F53FA3">
        <w:rPr>
          <w:sz w:val="24"/>
          <w:szCs w:val="24"/>
        </w:rPr>
        <w:t>caractéristiques des b</w:t>
      </w:r>
      <w:r w:rsidR="000C41FA">
        <w:rPr>
          <w:sz w:val="24"/>
          <w:szCs w:val="24"/>
        </w:rPr>
        <w:t>locs "Différentiel de pression"</w:t>
      </w:r>
      <w:r w:rsidRPr="00F53FA3">
        <w:rPr>
          <w:sz w:val="24"/>
          <w:szCs w:val="24"/>
        </w:rPr>
        <w:t>, "Convertisseur Pression/Tension" et "Convertisseur Analogique Numérique (CAN)" sont données sur document technique DT</w:t>
      </w:r>
      <w:r>
        <w:rPr>
          <w:sz w:val="24"/>
          <w:szCs w:val="24"/>
        </w:rPr>
        <w:t>S</w:t>
      </w:r>
      <w:r w:rsidRPr="00F53FA3">
        <w:rPr>
          <w:sz w:val="24"/>
          <w:szCs w:val="24"/>
        </w:rPr>
        <w:t>2.</w:t>
      </w:r>
    </w:p>
    <w:p w:rsidR="00D8623C" w:rsidRPr="00254F99" w:rsidRDefault="00D8623C" w:rsidP="00BF1D36">
      <w:pPr>
        <w:pStyle w:val="Sansinterligne"/>
        <w:jc w:val="both"/>
      </w:pPr>
    </w:p>
    <w:tbl>
      <w:tblPr>
        <w:tblW w:w="0" w:type="auto"/>
        <w:tblInd w:w="-106" w:type="dxa"/>
        <w:tblLook w:val="00A0" w:firstRow="1" w:lastRow="0" w:firstColumn="1" w:lastColumn="0" w:noHBand="0" w:noVBand="0"/>
      </w:tblPr>
      <w:tblGrid>
        <w:gridCol w:w="1658"/>
        <w:gridCol w:w="8089"/>
      </w:tblGrid>
      <w:tr w:rsidR="00D8623C">
        <w:tc>
          <w:tcPr>
            <w:tcW w:w="1658" w:type="dxa"/>
            <w:tcBorders>
              <w:right w:val="single" w:sz="4" w:space="0" w:color="auto"/>
            </w:tcBorders>
          </w:tcPr>
          <w:p w:rsidR="00D8623C" w:rsidRPr="00D24C4F" w:rsidRDefault="00D8623C" w:rsidP="00BF1D36">
            <w:pPr>
              <w:jc w:val="both"/>
              <w:rPr>
                <w:sz w:val="24"/>
                <w:szCs w:val="24"/>
              </w:rPr>
            </w:pPr>
            <w:r w:rsidRPr="00D24C4F">
              <w:rPr>
                <w:sz w:val="24"/>
                <w:szCs w:val="24"/>
              </w:rPr>
              <w:t xml:space="preserve">Question </w:t>
            </w:r>
            <w:r>
              <w:rPr>
                <w:sz w:val="24"/>
                <w:szCs w:val="24"/>
              </w:rPr>
              <w:t>A</w:t>
            </w:r>
            <w:r w:rsidRPr="00D24C4F">
              <w:rPr>
                <w:sz w:val="24"/>
                <w:szCs w:val="24"/>
              </w:rPr>
              <w:t>.</w:t>
            </w:r>
            <w:r>
              <w:rPr>
                <w:sz w:val="24"/>
                <w:szCs w:val="24"/>
              </w:rPr>
              <w:t>3</w:t>
            </w:r>
          </w:p>
        </w:tc>
        <w:tc>
          <w:tcPr>
            <w:tcW w:w="8089" w:type="dxa"/>
            <w:vMerge w:val="restart"/>
            <w:tcBorders>
              <w:left w:val="single" w:sz="4" w:space="0" w:color="auto"/>
            </w:tcBorders>
          </w:tcPr>
          <w:p w:rsidR="00D8623C" w:rsidRPr="00B7658F" w:rsidRDefault="00D8623C" w:rsidP="00BF1D36">
            <w:pPr>
              <w:jc w:val="both"/>
              <w:rPr>
                <w:b/>
                <w:bCs/>
                <w:sz w:val="24"/>
                <w:szCs w:val="24"/>
              </w:rPr>
            </w:pPr>
            <w:r w:rsidRPr="00C84498">
              <w:rPr>
                <w:b/>
                <w:bCs/>
                <w:sz w:val="24"/>
                <w:szCs w:val="24"/>
              </w:rPr>
              <w:t>Donner</w:t>
            </w:r>
            <w:r w:rsidRPr="00BE4ECD">
              <w:rPr>
                <w:sz w:val="24"/>
                <w:szCs w:val="24"/>
              </w:rPr>
              <w:t xml:space="preserve"> la valeur de U</w:t>
            </w:r>
            <w:r w:rsidRPr="00BE4ECD">
              <w:rPr>
                <w:sz w:val="24"/>
                <w:szCs w:val="24"/>
                <w:vertAlign w:val="subscript"/>
              </w:rPr>
              <w:t>scap</w:t>
            </w:r>
            <w:r w:rsidRPr="00BE4ECD">
              <w:rPr>
                <w:sz w:val="24"/>
                <w:szCs w:val="24"/>
              </w:rPr>
              <w:t xml:space="preserve"> pour un</w:t>
            </w:r>
            <w:r>
              <w:rPr>
                <w:sz w:val="24"/>
                <w:szCs w:val="24"/>
              </w:rPr>
              <w:t>e</w:t>
            </w:r>
            <w:r w:rsidRPr="00BE4ECD">
              <w:rPr>
                <w:sz w:val="24"/>
                <w:szCs w:val="24"/>
              </w:rPr>
              <w:t xml:space="preserve"> vitesse de 150 km.h</w:t>
            </w:r>
            <w:r w:rsidRPr="00BE4ECD">
              <w:rPr>
                <w:sz w:val="24"/>
                <w:szCs w:val="24"/>
                <w:vertAlign w:val="superscript"/>
              </w:rPr>
              <w:t>-1</w:t>
            </w:r>
            <w:r>
              <w:rPr>
                <w:sz w:val="24"/>
                <w:szCs w:val="24"/>
              </w:rPr>
              <w:t xml:space="preserve">. </w:t>
            </w:r>
            <w:r w:rsidRPr="00C84498">
              <w:rPr>
                <w:b/>
                <w:bCs/>
                <w:sz w:val="24"/>
                <w:szCs w:val="24"/>
              </w:rPr>
              <w:t>Justifier</w:t>
            </w:r>
            <w:r w:rsidRPr="00BE4ECD">
              <w:rPr>
                <w:sz w:val="24"/>
                <w:szCs w:val="24"/>
              </w:rPr>
              <w:t xml:space="preserve"> la mise en place de l'amplificateur</w:t>
            </w:r>
            <w:r>
              <w:rPr>
                <w:sz w:val="24"/>
                <w:szCs w:val="24"/>
              </w:rPr>
              <w:t xml:space="preserve"> avant le convertisseur.</w:t>
            </w:r>
          </w:p>
        </w:tc>
      </w:tr>
      <w:tr w:rsidR="00D8623C">
        <w:trPr>
          <w:trHeight w:val="436"/>
        </w:trPr>
        <w:tc>
          <w:tcPr>
            <w:tcW w:w="1658" w:type="dxa"/>
            <w:tcBorders>
              <w:right w:val="single" w:sz="4" w:space="0" w:color="auto"/>
            </w:tcBorders>
          </w:tcPr>
          <w:p w:rsidR="00D8623C" w:rsidRPr="00BE4ECD" w:rsidRDefault="00D8623C" w:rsidP="00BF1D36">
            <w:pPr>
              <w:spacing w:after="120"/>
              <w:jc w:val="both"/>
            </w:pPr>
            <w:r>
              <w:rPr>
                <w:sz w:val="16"/>
                <w:szCs w:val="16"/>
              </w:rPr>
              <w:t>DTS2</w:t>
            </w:r>
          </w:p>
        </w:tc>
        <w:tc>
          <w:tcPr>
            <w:tcW w:w="8089" w:type="dxa"/>
            <w:vMerge/>
            <w:tcBorders>
              <w:left w:val="single" w:sz="4" w:space="0" w:color="auto"/>
            </w:tcBorders>
          </w:tcPr>
          <w:p w:rsidR="00D8623C" w:rsidRPr="00C86FAA" w:rsidRDefault="00D8623C" w:rsidP="00BF1D36">
            <w:pPr>
              <w:jc w:val="both"/>
            </w:pPr>
          </w:p>
        </w:tc>
      </w:tr>
    </w:tbl>
    <w:p w:rsidR="00D8623C" w:rsidRDefault="00D8623C" w:rsidP="00BF1D36">
      <w:pPr>
        <w:pStyle w:val="Sansinterligne"/>
        <w:jc w:val="both"/>
      </w:pPr>
    </w:p>
    <w:p w:rsidR="00D8623C" w:rsidRDefault="00D8623C" w:rsidP="00BE4ECD">
      <w:pPr>
        <w:pStyle w:val="Sansinterligne"/>
        <w:jc w:val="both"/>
      </w:pPr>
    </w:p>
    <w:p w:rsidR="00D8623C" w:rsidRDefault="00D8623C" w:rsidP="00BE4ECD">
      <w:pPr>
        <w:pStyle w:val="Sansinterligne"/>
        <w:jc w:val="both"/>
      </w:pPr>
    </w:p>
    <w:p w:rsidR="00D8623C" w:rsidRPr="00BE4ECD" w:rsidRDefault="00D8623C" w:rsidP="00BE4ECD">
      <w:pPr>
        <w:pStyle w:val="Sansinterligne"/>
        <w:jc w:val="both"/>
      </w:pPr>
      <w:r w:rsidRPr="00BE4ECD">
        <w:lastRenderedPageBreak/>
        <w:t>On cherche à vérifier que l'information vitesse sera suffisamment précise, pour cela le choix du convertisseur Analogique Numérique est important.</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68"/>
        <w:gridCol w:w="8105"/>
      </w:tblGrid>
      <w:tr w:rsidR="00D8623C">
        <w:tc>
          <w:tcPr>
            <w:tcW w:w="1668" w:type="dxa"/>
            <w:tcBorders>
              <w:right w:val="single" w:sz="4" w:space="0" w:color="auto"/>
            </w:tcBorders>
          </w:tcPr>
          <w:p w:rsidR="00D8623C" w:rsidRPr="00D24C4F" w:rsidRDefault="00D8623C" w:rsidP="00BF1D36">
            <w:pPr>
              <w:jc w:val="both"/>
              <w:rPr>
                <w:sz w:val="24"/>
                <w:szCs w:val="24"/>
              </w:rPr>
            </w:pPr>
            <w:r>
              <w:rPr>
                <w:sz w:val="24"/>
                <w:szCs w:val="24"/>
              </w:rPr>
              <w:t>Question A.4</w:t>
            </w:r>
          </w:p>
        </w:tc>
        <w:tc>
          <w:tcPr>
            <w:tcW w:w="8105" w:type="dxa"/>
            <w:vMerge w:val="restart"/>
            <w:tcBorders>
              <w:left w:val="single" w:sz="4" w:space="0" w:color="auto"/>
            </w:tcBorders>
          </w:tcPr>
          <w:p w:rsidR="00D8623C" w:rsidRPr="00BE4ECD" w:rsidRDefault="00D8623C" w:rsidP="00BF1D36">
            <w:pPr>
              <w:jc w:val="both"/>
              <w:rPr>
                <w:sz w:val="24"/>
                <w:szCs w:val="24"/>
              </w:rPr>
            </w:pPr>
            <w:r w:rsidRPr="00BE4ECD">
              <w:rPr>
                <w:sz w:val="24"/>
                <w:szCs w:val="24"/>
              </w:rPr>
              <w:t>Toujours en vous aidant du document technique DT</w:t>
            </w:r>
            <w:r>
              <w:rPr>
                <w:sz w:val="24"/>
                <w:szCs w:val="24"/>
              </w:rPr>
              <w:t>S</w:t>
            </w:r>
            <w:r w:rsidRPr="00BE4ECD">
              <w:rPr>
                <w:sz w:val="24"/>
                <w:szCs w:val="24"/>
              </w:rPr>
              <w:t xml:space="preserve">2, </w:t>
            </w:r>
            <w:r w:rsidRPr="00C84498">
              <w:rPr>
                <w:b/>
                <w:bCs/>
                <w:sz w:val="24"/>
                <w:szCs w:val="24"/>
              </w:rPr>
              <w:t>calculer</w:t>
            </w:r>
            <w:r w:rsidRPr="00BE4ECD">
              <w:rPr>
                <w:sz w:val="24"/>
                <w:szCs w:val="24"/>
              </w:rPr>
              <w:t xml:space="preserve"> le quantum (résolution) du CAN.</w:t>
            </w:r>
          </w:p>
        </w:tc>
      </w:tr>
      <w:tr w:rsidR="00D8623C">
        <w:trPr>
          <w:trHeight w:val="351"/>
        </w:trPr>
        <w:tc>
          <w:tcPr>
            <w:tcW w:w="1668" w:type="dxa"/>
            <w:tcBorders>
              <w:right w:val="single" w:sz="4" w:space="0" w:color="auto"/>
            </w:tcBorders>
          </w:tcPr>
          <w:p w:rsidR="00D8623C" w:rsidRPr="00C86FAA" w:rsidRDefault="00D8623C" w:rsidP="00BF1D36">
            <w:pPr>
              <w:spacing w:after="120"/>
              <w:jc w:val="both"/>
            </w:pPr>
            <w:r>
              <w:rPr>
                <w:sz w:val="16"/>
                <w:szCs w:val="16"/>
              </w:rPr>
              <w:t>DTS2</w:t>
            </w:r>
          </w:p>
        </w:tc>
        <w:tc>
          <w:tcPr>
            <w:tcW w:w="8105" w:type="dxa"/>
            <w:vMerge/>
            <w:tcBorders>
              <w:left w:val="single" w:sz="4" w:space="0" w:color="auto"/>
            </w:tcBorders>
          </w:tcPr>
          <w:p w:rsidR="00D8623C" w:rsidRPr="00C86FAA" w:rsidRDefault="00D8623C" w:rsidP="00BF1D36">
            <w:pPr>
              <w:jc w:val="both"/>
            </w:pPr>
          </w:p>
        </w:tc>
      </w:tr>
    </w:tbl>
    <w:p w:rsidR="00D8623C" w:rsidRDefault="00D8623C" w:rsidP="00BF1D36">
      <w:pPr>
        <w:pStyle w:val="Sansinterligne"/>
        <w:jc w:val="both"/>
      </w:pPr>
    </w:p>
    <w:tbl>
      <w:tblPr>
        <w:tblW w:w="0" w:type="auto"/>
        <w:tblInd w:w="-106" w:type="dxa"/>
        <w:tblLook w:val="00A0" w:firstRow="1" w:lastRow="0" w:firstColumn="1" w:lastColumn="0" w:noHBand="0" w:noVBand="0"/>
      </w:tblPr>
      <w:tblGrid>
        <w:gridCol w:w="1668"/>
        <w:gridCol w:w="8105"/>
      </w:tblGrid>
      <w:tr w:rsidR="00D8623C">
        <w:tc>
          <w:tcPr>
            <w:tcW w:w="1668" w:type="dxa"/>
            <w:tcBorders>
              <w:right w:val="single" w:sz="4" w:space="0" w:color="auto"/>
            </w:tcBorders>
          </w:tcPr>
          <w:p w:rsidR="00D8623C" w:rsidRPr="00D24C4F" w:rsidRDefault="00D8623C" w:rsidP="00BF1D36">
            <w:pPr>
              <w:jc w:val="both"/>
              <w:rPr>
                <w:sz w:val="24"/>
                <w:szCs w:val="24"/>
              </w:rPr>
            </w:pPr>
            <w:r>
              <w:rPr>
                <w:sz w:val="24"/>
                <w:szCs w:val="24"/>
              </w:rPr>
              <w:t>Question A.5</w:t>
            </w:r>
          </w:p>
        </w:tc>
        <w:tc>
          <w:tcPr>
            <w:tcW w:w="8105" w:type="dxa"/>
            <w:vMerge w:val="restart"/>
            <w:tcBorders>
              <w:left w:val="single" w:sz="4" w:space="0" w:color="auto"/>
            </w:tcBorders>
          </w:tcPr>
          <w:p w:rsidR="00D8623C" w:rsidRPr="00D24C4F" w:rsidRDefault="00D8623C" w:rsidP="00BF1D36">
            <w:pPr>
              <w:jc w:val="both"/>
              <w:rPr>
                <w:sz w:val="24"/>
                <w:szCs w:val="24"/>
              </w:rPr>
            </w:pPr>
            <w:r w:rsidRPr="00C84498">
              <w:rPr>
                <w:b/>
                <w:bCs/>
                <w:sz w:val="24"/>
                <w:szCs w:val="24"/>
              </w:rPr>
              <w:t>Calculer</w:t>
            </w:r>
            <w:r w:rsidRPr="00BE4ECD">
              <w:rPr>
                <w:sz w:val="24"/>
                <w:szCs w:val="24"/>
              </w:rPr>
              <w:t xml:space="preserve"> la vitesse de l'avion pour ce quantum (N = 1 à la sortie de CAN) et </w:t>
            </w:r>
            <w:r w:rsidRPr="00C84498">
              <w:rPr>
                <w:b/>
                <w:bCs/>
                <w:sz w:val="24"/>
                <w:szCs w:val="24"/>
              </w:rPr>
              <w:t>conclure</w:t>
            </w:r>
            <w:r w:rsidRPr="00BE4ECD">
              <w:rPr>
                <w:sz w:val="24"/>
                <w:szCs w:val="24"/>
              </w:rPr>
              <w:t xml:space="preserve"> sur la précision de la mesure de vitesse de Solar Impulse </w:t>
            </w:r>
            <w:r>
              <w:rPr>
                <w:sz w:val="24"/>
                <w:szCs w:val="24"/>
              </w:rPr>
              <w:t>2.</w:t>
            </w:r>
          </w:p>
        </w:tc>
      </w:tr>
      <w:tr w:rsidR="00D8623C">
        <w:trPr>
          <w:trHeight w:val="351"/>
        </w:trPr>
        <w:tc>
          <w:tcPr>
            <w:tcW w:w="1668" w:type="dxa"/>
            <w:tcBorders>
              <w:right w:val="single" w:sz="4" w:space="0" w:color="auto"/>
            </w:tcBorders>
          </w:tcPr>
          <w:p w:rsidR="00D8623C" w:rsidRPr="00C86FAA" w:rsidRDefault="00D8623C" w:rsidP="00BF1D36">
            <w:pPr>
              <w:spacing w:after="120"/>
              <w:jc w:val="both"/>
            </w:pPr>
            <w:r>
              <w:rPr>
                <w:sz w:val="16"/>
                <w:szCs w:val="16"/>
              </w:rPr>
              <w:t>DTS2</w:t>
            </w:r>
          </w:p>
        </w:tc>
        <w:tc>
          <w:tcPr>
            <w:tcW w:w="8105" w:type="dxa"/>
            <w:vMerge/>
            <w:tcBorders>
              <w:left w:val="single" w:sz="4" w:space="0" w:color="auto"/>
            </w:tcBorders>
          </w:tcPr>
          <w:p w:rsidR="00D8623C" w:rsidRPr="00C86FAA" w:rsidRDefault="00D8623C" w:rsidP="00BF1D36">
            <w:pPr>
              <w:jc w:val="both"/>
            </w:pPr>
          </w:p>
        </w:tc>
      </w:tr>
    </w:tbl>
    <w:p w:rsidR="00D8623C" w:rsidRDefault="00D8623C" w:rsidP="00A2232F">
      <w:pPr>
        <w:pStyle w:val="Sansinterligne"/>
        <w:jc w:val="both"/>
      </w:pPr>
    </w:p>
    <w:p w:rsidR="00D8623C" w:rsidRDefault="00D8623C" w:rsidP="00A2232F">
      <w:pPr>
        <w:pStyle w:val="Sansinterligne"/>
        <w:jc w:val="both"/>
      </w:pPr>
      <w:r>
        <w:t xml:space="preserve">On donne : </w:t>
      </w:r>
    </w:p>
    <w:p w:rsidR="00D8623C" w:rsidRDefault="00D8623C" w:rsidP="00612F27">
      <w:pPr>
        <w:pStyle w:val="Sansinterligne"/>
        <w:jc w:val="center"/>
      </w:pPr>
      <w:r>
        <w:object w:dxaOrig="7161" w:dyaOrig="1496">
          <v:shape id="_x0000_i1026" type="#_x0000_t75" style="width:354.75pt;height:75pt" o:ole="">
            <v:imagedata r:id="rId8" o:title=""/>
          </v:shape>
          <o:OLEObject Type="Embed" ProgID="Visio.Drawing.6" ShapeID="_x0000_i1026" DrawAspect="Content" ObjectID="_1664121354" r:id="rId9"/>
        </w:object>
      </w:r>
    </w:p>
    <w:p w:rsidR="00D8623C" w:rsidRDefault="00D8623C" w:rsidP="00B758A7">
      <w:pPr>
        <w:pStyle w:val="Sansinterligne"/>
        <w:jc w:val="both"/>
      </w:pPr>
    </w:p>
    <w:p w:rsidR="00D8623C" w:rsidRDefault="00D8623C" w:rsidP="00B758A7">
      <w:pPr>
        <w:pStyle w:val="Sansinterligne"/>
        <w:jc w:val="both"/>
      </w:pPr>
    </w:p>
    <w:p w:rsidR="00D8623C" w:rsidRPr="00C84498" w:rsidRDefault="00D8623C" w:rsidP="00513A35">
      <w:pPr>
        <w:pBdr>
          <w:bottom w:val="single" w:sz="4" w:space="0" w:color="auto"/>
        </w:pBdr>
        <w:rPr>
          <w:b/>
          <w:bCs/>
          <w:sz w:val="28"/>
          <w:szCs w:val="28"/>
        </w:rPr>
      </w:pPr>
      <w:r w:rsidRPr="0027484B">
        <w:rPr>
          <w:b/>
          <w:bCs/>
          <w:sz w:val="28"/>
          <w:szCs w:val="28"/>
        </w:rPr>
        <w:t xml:space="preserve">PARTIE </w:t>
      </w:r>
      <w:r w:rsidR="00874216">
        <w:rPr>
          <w:b/>
          <w:bCs/>
          <w:sz w:val="28"/>
          <w:szCs w:val="28"/>
        </w:rPr>
        <w:t>B</w:t>
      </w:r>
      <w:r>
        <w:rPr>
          <w:b/>
          <w:bCs/>
          <w:sz w:val="28"/>
          <w:szCs w:val="28"/>
        </w:rPr>
        <w:t xml:space="preserve"> : Validation de l'émission des paramètres vers le sol</w:t>
      </w:r>
    </w:p>
    <w:p w:rsidR="00D8623C" w:rsidRDefault="00D8623C" w:rsidP="00BF1D36">
      <w:pPr>
        <w:pStyle w:val="Sansinterligne"/>
        <w:jc w:val="both"/>
      </w:pPr>
    </w:p>
    <w:p w:rsidR="00D8623C" w:rsidRDefault="00D8623C" w:rsidP="00BF1D36">
      <w:pPr>
        <w:pStyle w:val="Sansinterligne"/>
        <w:jc w:val="both"/>
      </w:pPr>
      <w:r w:rsidRPr="00C84498">
        <w:t xml:space="preserve">Tous les paramètres de l'avion Solar </w:t>
      </w:r>
      <w:r>
        <w:t>I</w:t>
      </w:r>
      <w:r w:rsidRPr="00C84498">
        <w:t xml:space="preserve">mpulse </w:t>
      </w:r>
      <w:r>
        <w:t xml:space="preserve">2 </w:t>
      </w:r>
      <w:r w:rsidRPr="00C84498">
        <w:t xml:space="preserve">(charge des batteries, vitesse, </w:t>
      </w:r>
      <w:r w:rsidR="000C41FA">
        <w:t>température, pression ...</w:t>
      </w:r>
      <w:r w:rsidRPr="00C84498">
        <w:t>) sont transmis au centre de contrôle sur terre. Au total</w:t>
      </w:r>
      <w:r>
        <w:t>,</w:t>
      </w:r>
      <w:r w:rsidRPr="00C84498">
        <w:t xml:space="preserve"> il y a 96 paramètres transmis en temps réel. Le cahier des charges impose une retransmission de tous ces paramètres à chaque seconde.</w:t>
      </w:r>
    </w:p>
    <w:p w:rsidR="00D8623C" w:rsidRDefault="00D8623C" w:rsidP="00BF1D36">
      <w:pPr>
        <w:pStyle w:val="Sansinterligne"/>
        <w:jc w:val="both"/>
      </w:pPr>
    </w:p>
    <w:p w:rsidR="00D8623C" w:rsidRDefault="00D8623C" w:rsidP="00612F27">
      <w:pPr>
        <w:pStyle w:val="Sansinterligne"/>
        <w:jc w:val="both"/>
      </w:pPr>
      <w:r>
        <w:t xml:space="preserve">Chaque donnée est transmise via 3 octets </w:t>
      </w:r>
    </w:p>
    <w:p w:rsidR="00D8623C" w:rsidRDefault="00D8623C" w:rsidP="00612F27">
      <w:pPr>
        <w:pStyle w:val="Sansinterligne"/>
        <w:jc w:val="both"/>
      </w:pPr>
      <w:r>
        <w:tab/>
        <w:t>- 1 octet pour le code de la grandeur physique (voir document technique DT3)</w:t>
      </w:r>
    </w:p>
    <w:p w:rsidR="00D8623C" w:rsidRDefault="00D8623C" w:rsidP="00612F27">
      <w:pPr>
        <w:pStyle w:val="Sansinterligne"/>
        <w:jc w:val="both"/>
      </w:pPr>
      <w:r>
        <w:tab/>
        <w:t>- 2 octets pour la valeur</w:t>
      </w:r>
    </w:p>
    <w:p w:rsidR="00D8623C" w:rsidRDefault="00D8623C" w:rsidP="00612F27">
      <w:pPr>
        <w:pStyle w:val="Sansinterligne"/>
        <w:jc w:val="both"/>
      </w:pPr>
    </w:p>
    <w:p w:rsidR="00D8623C" w:rsidRDefault="00D8623C" w:rsidP="00612F27">
      <w:pPr>
        <w:pStyle w:val="Sansinterligne"/>
        <w:jc w:val="both"/>
      </w:pPr>
      <w:r w:rsidRPr="00612F27">
        <w:t>Pour être envoyées au sol, les données sont réuni</w:t>
      </w:r>
      <w:r>
        <w:t>e</w:t>
      </w:r>
      <w:r w:rsidRPr="00612F27">
        <w:t xml:space="preserve">s sous forme de trames. Une trame est constituée de </w:t>
      </w:r>
      <w:r>
        <w:t>3</w:t>
      </w:r>
      <w:r w:rsidRPr="00612F27">
        <w:t xml:space="preserve"> données (</w:t>
      </w:r>
      <w:r>
        <w:t>9</w:t>
      </w:r>
      <w:r w:rsidRPr="00612F27">
        <w:t xml:space="preserve"> octets) et 2 octets de transfert soit </w:t>
      </w:r>
      <w:r>
        <w:t>11</w:t>
      </w:r>
      <w:r w:rsidRPr="00612F27">
        <w:t xml:space="preserve"> octets en tout.</w:t>
      </w:r>
    </w:p>
    <w:p w:rsidR="00D8623C" w:rsidRDefault="00D8623C" w:rsidP="00612F27">
      <w:pPr>
        <w:pStyle w:val="Sansinterligne"/>
        <w:jc w:val="both"/>
      </w:pPr>
    </w:p>
    <w:p w:rsidR="00D8623C" w:rsidRDefault="000C41FA" w:rsidP="00612F27">
      <w:pPr>
        <w:pStyle w:val="Sansinterligne"/>
        <w:jc w:val="center"/>
      </w:pPr>
      <w:r>
        <w:pict>
          <v:shape id="_x0000_i1027" type="#_x0000_t75" style="width:315pt;height:18pt">
            <v:imagedata r:id="rId10" o:title=""/>
          </v:shape>
        </w:pict>
      </w:r>
    </w:p>
    <w:p w:rsidR="00D8623C" w:rsidRPr="00612F27" w:rsidRDefault="00D8623C" w:rsidP="00612F27">
      <w:pPr>
        <w:pStyle w:val="Sansinterligne"/>
      </w:pPr>
    </w:p>
    <w:p w:rsidR="00D8623C" w:rsidRDefault="00D8623C" w:rsidP="00612F27">
      <w:pPr>
        <w:pStyle w:val="Sansinterligne"/>
        <w:jc w:val="both"/>
      </w:pPr>
      <w:r w:rsidRPr="00612F27">
        <w:rPr>
          <w:b/>
          <w:bCs/>
        </w:rPr>
        <w:t>FF</w:t>
      </w:r>
      <w:r w:rsidRPr="00612F27">
        <w:t xml:space="preserve"> : est l'octet de synchronisation, il permet de repérer le début de la trame numérique</w:t>
      </w:r>
    </w:p>
    <w:p w:rsidR="00D8623C" w:rsidRDefault="00D8623C" w:rsidP="00612F27">
      <w:pPr>
        <w:pStyle w:val="Sansinterligne"/>
        <w:jc w:val="both"/>
      </w:pPr>
    </w:p>
    <w:p w:rsidR="00D8623C" w:rsidRDefault="00D8623C" w:rsidP="00612F27">
      <w:pPr>
        <w:pStyle w:val="Sansinterligne"/>
        <w:jc w:val="both"/>
      </w:pPr>
      <w:r w:rsidRPr="00612F27">
        <w:rPr>
          <w:b/>
          <w:bCs/>
        </w:rPr>
        <w:t>oct_0 ... oct_</w:t>
      </w:r>
      <w:r>
        <w:rPr>
          <w:b/>
          <w:bCs/>
        </w:rPr>
        <w:t>8</w:t>
      </w:r>
      <w:r w:rsidRPr="00612F27">
        <w:t xml:space="preserve"> : sont les valeurs des </w:t>
      </w:r>
      <w:r>
        <w:t>9</w:t>
      </w:r>
      <w:r w:rsidRPr="00612F27">
        <w:t xml:space="preserve"> octets de données. La valeur 255 n'est jamais atteinte (pour éviter l'obtention de FF).</w:t>
      </w:r>
    </w:p>
    <w:p w:rsidR="00D8623C" w:rsidRDefault="00D8623C" w:rsidP="00612F27">
      <w:pPr>
        <w:pStyle w:val="Sansinterligne"/>
        <w:jc w:val="both"/>
      </w:pPr>
    </w:p>
    <w:p w:rsidR="00D8623C" w:rsidRDefault="00D8623C" w:rsidP="00612F27">
      <w:pPr>
        <w:pStyle w:val="Sansinterligne"/>
        <w:jc w:val="both"/>
      </w:pPr>
      <w:r w:rsidRPr="00612F27">
        <w:rPr>
          <w:b/>
          <w:bCs/>
        </w:rPr>
        <w:t>Chk</w:t>
      </w:r>
      <w:r w:rsidR="000C41FA">
        <w:t xml:space="preserve"> (checksum</w:t>
      </w:r>
      <w:r w:rsidRPr="00612F27">
        <w:t xml:space="preserve">) </w:t>
      </w:r>
      <w:r w:rsidR="000C41FA">
        <w:t>: cet octet de checksum, comparé</w:t>
      </w:r>
      <w:r w:rsidRPr="00612F27">
        <w:t xml:space="preserve"> à la même opération effectué</w:t>
      </w:r>
      <w:r w:rsidR="000C41FA">
        <w:t xml:space="preserve">e </w:t>
      </w:r>
      <w:r w:rsidRPr="00612F27">
        <w:t>au sol</w:t>
      </w:r>
      <w:r w:rsidR="000C41FA">
        <w:t>,</w:t>
      </w:r>
      <w:r w:rsidRPr="00612F27">
        <w:t xml:space="preserve"> permet de valider ou non la trame reçue.</w:t>
      </w:r>
    </w:p>
    <w:p w:rsidR="00D8623C" w:rsidRDefault="00D8623C" w:rsidP="00612F27">
      <w:pPr>
        <w:pStyle w:val="Sansinterligne"/>
        <w:jc w:val="both"/>
      </w:pPr>
    </w:p>
    <w:p w:rsidR="00D8623C" w:rsidRDefault="00D8623C" w:rsidP="00BF1D36">
      <w:pPr>
        <w:pStyle w:val="Sansinterligne"/>
        <w:jc w:val="both"/>
      </w:pPr>
      <w:r w:rsidRPr="00891C47">
        <w:t xml:space="preserve">Au fur et à mesure de l'acquisition, les </w:t>
      </w:r>
      <w:r>
        <w:t>valeurs</w:t>
      </w:r>
      <w:r w:rsidRPr="00891C47">
        <w:t xml:space="preserve"> sont stockées dans un tableau</w:t>
      </w:r>
      <w:r>
        <w:t xml:space="preserve"> de données</w:t>
      </w:r>
      <w:r w:rsidRPr="00891C47">
        <w:t xml:space="preserve"> afin d'être transmise</w:t>
      </w:r>
      <w:r w:rsidR="000C41FA">
        <w:t>s</w:t>
      </w:r>
      <w:r w:rsidRPr="00891C47">
        <w:t xml:space="preserve"> sur terre. </w:t>
      </w:r>
      <w:r>
        <w:t>Ce</w:t>
      </w:r>
      <w:r w:rsidRPr="00891C47">
        <w:t xml:space="preserve"> tableau </w:t>
      </w:r>
      <w:r>
        <w:t xml:space="preserve">de données </w:t>
      </w:r>
      <w:r w:rsidRPr="00891C47">
        <w:t xml:space="preserve">est </w:t>
      </w:r>
      <w:r>
        <w:t xml:space="preserve">partiellement </w:t>
      </w:r>
      <w:r w:rsidRPr="00891C47">
        <w:t>donné sur le DT</w:t>
      </w:r>
      <w:r>
        <w:t>S4</w:t>
      </w:r>
      <w:r w:rsidRPr="00891C47">
        <w:t>.</w:t>
      </w:r>
    </w:p>
    <w:p w:rsidR="00D8623C" w:rsidRDefault="00D8623C" w:rsidP="00BF1D36">
      <w:pPr>
        <w:pStyle w:val="Sansinterligne"/>
        <w:jc w:val="both"/>
      </w:pPr>
    </w:p>
    <w:p w:rsidR="00D8623C" w:rsidRDefault="00D8623C" w:rsidP="00BF1D36">
      <w:pPr>
        <w:pStyle w:val="Sansinterligne"/>
        <w:jc w:val="both"/>
      </w:pPr>
      <w:r w:rsidRPr="00891C47">
        <w:t>L'algorithme ci-dessous permet à partir d</w:t>
      </w:r>
      <w:r>
        <w:t>u tableau de données</w:t>
      </w:r>
      <w:r w:rsidRPr="00891C47">
        <w:t xml:space="preserve"> la mise en forme et l'envoi des 32 trames </w:t>
      </w:r>
      <w:r>
        <w:t>nécessaires à l'envoi des 96 paramètres de vol.</w:t>
      </w:r>
    </w:p>
    <w:p w:rsidR="00D8623C" w:rsidRDefault="00D8623C" w:rsidP="00BF1D36">
      <w:pPr>
        <w:pStyle w:val="Sansinterligne"/>
        <w:jc w:val="both"/>
      </w:pPr>
      <w:r>
        <w:lastRenderedPageBreak/>
        <w:t>Il effectue le calcul, pour chaque trame, de l'octet de cheksum "Chk".</w:t>
      </w:r>
    </w:p>
    <w:p w:rsidR="00D8623C" w:rsidRDefault="00D8623C" w:rsidP="00BF1D36">
      <w:pPr>
        <w:pStyle w:val="Sansinterligne"/>
        <w:jc w:val="both"/>
      </w:pPr>
    </w:p>
    <w:p w:rsidR="00D8623C" w:rsidRDefault="00D8623C" w:rsidP="00451F29">
      <w:pPr>
        <w:pStyle w:val="Sansinterligne"/>
        <w:jc w:val="center"/>
      </w:pPr>
      <w:r>
        <w:object w:dxaOrig="9717" w:dyaOrig="4046">
          <v:shape id="_x0000_i1028" type="#_x0000_t75" style="width:476.25pt;height:200.25pt" o:ole="">
            <v:imagedata r:id="rId11" o:title=""/>
          </v:shape>
          <o:OLEObject Type="Embed" ProgID="Visio.Drawing.6" ShapeID="_x0000_i1028" DrawAspect="Content" ObjectID="_1664121355" r:id="rId12"/>
        </w:object>
      </w:r>
    </w:p>
    <w:p w:rsidR="00D8623C" w:rsidRDefault="000C41FA" w:rsidP="00BF1D36">
      <w:pPr>
        <w:pStyle w:val="Sansinterligne"/>
        <w:jc w:val="both"/>
      </w:pPr>
      <w:r>
        <w:t>Valeur : valeur lue dans le tableau des paramètres. T</w:t>
      </w:r>
      <w:r w:rsidR="00D8623C"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r w:rsidRPr="00451F29">
        <w:t xml:space="preserve">Num_Trame </w:t>
      </w:r>
      <w:r w:rsidR="000C41FA">
        <w:t>: Numéro de la trame en cours. T</w:t>
      </w:r>
      <w:r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r w:rsidRPr="00451F29">
        <w:t>Num_Octet</w:t>
      </w:r>
      <w:r w:rsidR="000C41FA">
        <w:t xml:space="preserve"> : Numéro de l'octet en cours. T</w:t>
      </w:r>
      <w:r w:rsidRPr="00451F29">
        <w:t>ype : octet (byte)</w:t>
      </w:r>
    </w:p>
    <w:p w:rsidR="00D8623C" w:rsidRPr="00FB714B" w:rsidRDefault="00D8623C" w:rsidP="00BF1D36">
      <w:pPr>
        <w:pStyle w:val="Sansinterligne"/>
        <w:jc w:val="both"/>
        <w:rPr>
          <w:sz w:val="16"/>
          <w:szCs w:val="16"/>
        </w:rPr>
      </w:pPr>
    </w:p>
    <w:p w:rsidR="00D8623C" w:rsidRDefault="00D8623C" w:rsidP="00BF1D36">
      <w:pPr>
        <w:pStyle w:val="Sansinterligne"/>
        <w:jc w:val="both"/>
      </w:pPr>
      <w:r w:rsidRPr="00451F29">
        <w:t xml:space="preserve">Chk : </w:t>
      </w:r>
      <w:r w:rsidR="000C41FA">
        <w:t>Cheksum (</w:t>
      </w:r>
      <w:r w:rsidRPr="00451F29">
        <w:t>octet de contrôle</w:t>
      </w:r>
      <w:r w:rsidR="000C41FA">
        <w:t>). T</w:t>
      </w:r>
      <w:r w:rsidRPr="00451F29">
        <w:t>ype octet (byte) il est calculé</w:t>
      </w:r>
      <w:r>
        <w:t xml:space="preserve"> </w:t>
      </w:r>
      <w:r w:rsidRPr="00451F29">
        <w:t>par une addition sur 8 bits des 9 octets suivi</w:t>
      </w:r>
      <w:r w:rsidR="00403419">
        <w:t xml:space="preserve">e </w:t>
      </w:r>
      <w:r w:rsidR="000C41FA">
        <w:t>d'une division entière par 2 (</w:t>
      </w:r>
      <w:r w:rsidRPr="00451F29">
        <w:t>pour éviter l'obtention de FF).</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42"/>
        <w:gridCol w:w="7964"/>
      </w:tblGrid>
      <w:tr w:rsidR="00D8623C">
        <w:tc>
          <w:tcPr>
            <w:tcW w:w="1642" w:type="dxa"/>
            <w:tcBorders>
              <w:right w:val="single" w:sz="4" w:space="0" w:color="auto"/>
            </w:tcBorders>
          </w:tcPr>
          <w:p w:rsidR="00D8623C" w:rsidRPr="00D24C4F" w:rsidRDefault="00D8623C" w:rsidP="00B1747C">
            <w:pPr>
              <w:jc w:val="both"/>
              <w:rPr>
                <w:sz w:val="24"/>
                <w:szCs w:val="24"/>
              </w:rPr>
            </w:pPr>
            <w:r>
              <w:rPr>
                <w:sz w:val="24"/>
                <w:szCs w:val="24"/>
              </w:rPr>
              <w:t>Question B</w:t>
            </w:r>
            <w:r w:rsidRPr="00D24C4F">
              <w:rPr>
                <w:sz w:val="24"/>
                <w:szCs w:val="24"/>
              </w:rPr>
              <w:t>.1</w:t>
            </w:r>
          </w:p>
        </w:tc>
        <w:tc>
          <w:tcPr>
            <w:tcW w:w="7964" w:type="dxa"/>
            <w:vMerge w:val="restart"/>
            <w:tcBorders>
              <w:left w:val="single" w:sz="4" w:space="0" w:color="auto"/>
            </w:tcBorders>
          </w:tcPr>
          <w:p w:rsidR="00D8623C" w:rsidRPr="00FB714B" w:rsidRDefault="00403419" w:rsidP="00B1747C">
            <w:pPr>
              <w:jc w:val="both"/>
              <w:rPr>
                <w:sz w:val="24"/>
                <w:szCs w:val="24"/>
              </w:rPr>
            </w:pPr>
            <w:r>
              <w:rPr>
                <w:sz w:val="24"/>
                <w:szCs w:val="24"/>
              </w:rPr>
              <w:t>À</w:t>
            </w:r>
            <w:r w:rsidR="00D8623C" w:rsidRPr="00FB714B">
              <w:rPr>
                <w:sz w:val="24"/>
                <w:szCs w:val="24"/>
              </w:rPr>
              <w:t xml:space="preserve"> partir de cet algorithme, </w:t>
            </w:r>
            <w:r w:rsidR="00D8623C" w:rsidRPr="009C2F0B">
              <w:rPr>
                <w:b/>
                <w:sz w:val="24"/>
                <w:szCs w:val="24"/>
              </w:rPr>
              <w:t>compléter</w:t>
            </w:r>
            <w:r w:rsidR="00D8623C" w:rsidRPr="00FB714B">
              <w:rPr>
                <w:sz w:val="24"/>
                <w:szCs w:val="24"/>
              </w:rPr>
              <w:t xml:space="preserve"> l'algorigramme du document réponse DR</w:t>
            </w:r>
            <w:r w:rsidR="00D8623C">
              <w:rPr>
                <w:sz w:val="24"/>
                <w:szCs w:val="24"/>
              </w:rPr>
              <w:t>S2</w:t>
            </w:r>
            <w:r w:rsidR="00D8623C" w:rsidRPr="00FB714B">
              <w:rPr>
                <w:sz w:val="24"/>
                <w:szCs w:val="24"/>
              </w:rPr>
              <w:t>.</w:t>
            </w:r>
          </w:p>
        </w:tc>
      </w:tr>
      <w:tr w:rsidR="00D8623C">
        <w:trPr>
          <w:trHeight w:val="494"/>
        </w:trPr>
        <w:tc>
          <w:tcPr>
            <w:tcW w:w="1642" w:type="dxa"/>
            <w:tcBorders>
              <w:right w:val="single" w:sz="4" w:space="0" w:color="auto"/>
            </w:tcBorders>
          </w:tcPr>
          <w:p w:rsidR="00D8623C" w:rsidRPr="0012106E" w:rsidRDefault="00D8623C" w:rsidP="00B1747C">
            <w:pPr>
              <w:spacing w:after="120"/>
              <w:jc w:val="both"/>
              <w:rPr>
                <w:color w:val="FF0000"/>
              </w:rPr>
            </w:pPr>
            <w:r w:rsidRPr="00466D87">
              <w:rPr>
                <w:sz w:val="16"/>
                <w:szCs w:val="16"/>
              </w:rPr>
              <w:t>D</w:t>
            </w:r>
            <w:r>
              <w:rPr>
                <w:sz w:val="16"/>
                <w:szCs w:val="16"/>
              </w:rPr>
              <w:t>RS2</w:t>
            </w:r>
          </w:p>
        </w:tc>
        <w:tc>
          <w:tcPr>
            <w:tcW w:w="7964" w:type="dxa"/>
            <w:vMerge/>
            <w:tcBorders>
              <w:left w:val="single" w:sz="4" w:space="0" w:color="auto"/>
            </w:tcBorders>
          </w:tcPr>
          <w:p w:rsidR="00D8623C" w:rsidRPr="00C86FAA" w:rsidRDefault="00D8623C" w:rsidP="00B1747C">
            <w:pPr>
              <w:jc w:val="both"/>
            </w:pPr>
          </w:p>
        </w:tc>
      </w:tr>
    </w:tbl>
    <w:p w:rsidR="00D8623C" w:rsidRDefault="00D8623C" w:rsidP="00BF1D36">
      <w:pPr>
        <w:pStyle w:val="Sansinterligne"/>
        <w:jc w:val="both"/>
      </w:pPr>
    </w:p>
    <w:tbl>
      <w:tblPr>
        <w:tblW w:w="0" w:type="auto"/>
        <w:tblInd w:w="-106" w:type="dxa"/>
        <w:tblLook w:val="00A0" w:firstRow="1" w:lastRow="0" w:firstColumn="1" w:lastColumn="0" w:noHBand="0" w:noVBand="0"/>
      </w:tblPr>
      <w:tblGrid>
        <w:gridCol w:w="1642"/>
        <w:gridCol w:w="7964"/>
      </w:tblGrid>
      <w:tr w:rsidR="00D8623C">
        <w:tc>
          <w:tcPr>
            <w:tcW w:w="1642" w:type="dxa"/>
            <w:tcBorders>
              <w:right w:val="single" w:sz="4" w:space="0" w:color="auto"/>
            </w:tcBorders>
          </w:tcPr>
          <w:p w:rsidR="00D8623C" w:rsidRPr="00D24C4F" w:rsidRDefault="00D8623C" w:rsidP="00B1747C">
            <w:pPr>
              <w:jc w:val="both"/>
              <w:rPr>
                <w:sz w:val="24"/>
                <w:szCs w:val="24"/>
              </w:rPr>
            </w:pPr>
            <w:r>
              <w:rPr>
                <w:sz w:val="24"/>
                <w:szCs w:val="24"/>
              </w:rPr>
              <w:t>Question B</w:t>
            </w:r>
            <w:r w:rsidRPr="00D24C4F">
              <w:rPr>
                <w:sz w:val="24"/>
                <w:szCs w:val="24"/>
              </w:rPr>
              <w:t>.</w:t>
            </w:r>
            <w:r>
              <w:rPr>
                <w:sz w:val="24"/>
                <w:szCs w:val="24"/>
              </w:rPr>
              <w:t>2</w:t>
            </w:r>
          </w:p>
        </w:tc>
        <w:tc>
          <w:tcPr>
            <w:tcW w:w="7964" w:type="dxa"/>
            <w:vMerge w:val="restart"/>
            <w:tcBorders>
              <w:left w:val="single" w:sz="4" w:space="0" w:color="auto"/>
            </w:tcBorders>
          </w:tcPr>
          <w:p w:rsidR="00D8623C" w:rsidRPr="00FB714B" w:rsidRDefault="00D8623C" w:rsidP="00B1747C">
            <w:pPr>
              <w:jc w:val="both"/>
              <w:rPr>
                <w:sz w:val="24"/>
                <w:szCs w:val="24"/>
              </w:rPr>
            </w:pPr>
            <w:r>
              <w:rPr>
                <w:sz w:val="24"/>
                <w:szCs w:val="24"/>
              </w:rPr>
              <w:t xml:space="preserve">A l'aide du tableau du document technique DTS3 et du tableau de données du document technique DTS4, </w:t>
            </w:r>
            <w:r w:rsidR="00403419">
              <w:rPr>
                <w:b/>
                <w:bCs/>
                <w:sz w:val="24"/>
                <w:szCs w:val="24"/>
              </w:rPr>
              <w:t>r</w:t>
            </w:r>
            <w:r>
              <w:rPr>
                <w:b/>
                <w:bCs/>
                <w:sz w:val="24"/>
                <w:szCs w:val="24"/>
              </w:rPr>
              <w:t xml:space="preserve">emplir </w:t>
            </w:r>
            <w:r w:rsidRPr="00EA56B1">
              <w:rPr>
                <w:sz w:val="24"/>
                <w:szCs w:val="24"/>
              </w:rPr>
              <w:t>sur le document réponse DR</w:t>
            </w:r>
            <w:r>
              <w:rPr>
                <w:sz w:val="24"/>
                <w:szCs w:val="24"/>
              </w:rPr>
              <w:t>S</w:t>
            </w:r>
            <w:r w:rsidRPr="00EA56B1">
              <w:rPr>
                <w:sz w:val="24"/>
                <w:szCs w:val="24"/>
              </w:rPr>
              <w:t>3</w:t>
            </w:r>
            <w:r>
              <w:rPr>
                <w:sz w:val="24"/>
                <w:szCs w:val="24"/>
              </w:rPr>
              <w:t xml:space="preserve"> la trame incluant les paramètres de vol :</w:t>
            </w:r>
            <w:r w:rsidR="000C41FA">
              <w:rPr>
                <w:sz w:val="24"/>
                <w:szCs w:val="24"/>
              </w:rPr>
              <w:t>"Température cockpit",</w:t>
            </w:r>
            <w:r w:rsidRPr="00FB714B">
              <w:rPr>
                <w:sz w:val="24"/>
                <w:szCs w:val="24"/>
              </w:rPr>
              <w:t xml:space="preserve"> "Vitesse Solar Impulse" et "Pression extérieur</w:t>
            </w:r>
            <w:r>
              <w:rPr>
                <w:sz w:val="24"/>
                <w:szCs w:val="24"/>
              </w:rPr>
              <w:t>e</w:t>
            </w:r>
            <w:r w:rsidRPr="00FB714B">
              <w:rPr>
                <w:sz w:val="24"/>
                <w:szCs w:val="24"/>
              </w:rPr>
              <w:t>"</w:t>
            </w:r>
            <w:r>
              <w:rPr>
                <w:sz w:val="24"/>
                <w:szCs w:val="24"/>
              </w:rPr>
              <w:t xml:space="preserve">. </w:t>
            </w:r>
          </w:p>
        </w:tc>
      </w:tr>
      <w:tr w:rsidR="00D8623C">
        <w:trPr>
          <w:trHeight w:val="494"/>
        </w:trPr>
        <w:tc>
          <w:tcPr>
            <w:tcW w:w="1642" w:type="dxa"/>
            <w:tcBorders>
              <w:right w:val="single" w:sz="4" w:space="0" w:color="auto"/>
            </w:tcBorders>
          </w:tcPr>
          <w:p w:rsidR="00D8623C" w:rsidRPr="0012106E" w:rsidRDefault="00D8623C" w:rsidP="00B1747C">
            <w:pPr>
              <w:spacing w:after="120"/>
              <w:jc w:val="both"/>
              <w:rPr>
                <w:color w:val="FF0000"/>
              </w:rPr>
            </w:pPr>
            <w:r>
              <w:rPr>
                <w:sz w:val="16"/>
                <w:szCs w:val="16"/>
              </w:rPr>
              <w:t>DTS3, DTS4,</w:t>
            </w:r>
            <w:r w:rsidRPr="00466D87">
              <w:rPr>
                <w:sz w:val="16"/>
                <w:szCs w:val="16"/>
              </w:rPr>
              <w:t>D</w:t>
            </w:r>
            <w:r>
              <w:rPr>
                <w:sz w:val="16"/>
                <w:szCs w:val="16"/>
              </w:rPr>
              <w:t>RS3</w:t>
            </w:r>
          </w:p>
        </w:tc>
        <w:tc>
          <w:tcPr>
            <w:tcW w:w="7964" w:type="dxa"/>
            <w:vMerge/>
            <w:tcBorders>
              <w:left w:val="single" w:sz="4" w:space="0" w:color="auto"/>
            </w:tcBorders>
          </w:tcPr>
          <w:p w:rsidR="00D8623C" w:rsidRPr="00C86FAA" w:rsidRDefault="00D8623C" w:rsidP="00B1747C">
            <w:pPr>
              <w:jc w:val="both"/>
            </w:pPr>
          </w:p>
        </w:tc>
      </w:tr>
    </w:tbl>
    <w:p w:rsidR="00D8623C" w:rsidRDefault="00D8623C" w:rsidP="00BF1D36">
      <w:pPr>
        <w:pStyle w:val="Sansinterligne"/>
        <w:jc w:val="both"/>
      </w:pPr>
    </w:p>
    <w:p w:rsidR="00D8623C" w:rsidRPr="004F7DDC" w:rsidRDefault="00D8623C" w:rsidP="00EA56B1">
      <w:pPr>
        <w:pStyle w:val="Sansinterligne"/>
        <w:jc w:val="both"/>
      </w:pPr>
      <w:r w:rsidRPr="004F7DDC">
        <w:t>Les 2 octets liés au paramètre 0x2</w:t>
      </w:r>
      <w:r>
        <w:t>6</w:t>
      </w:r>
      <w:r w:rsidRPr="004F7DDC">
        <w:t xml:space="preserve"> représentent la partie entière et la partie décimale de la vitesse du Solar Impulse.</w:t>
      </w:r>
    </w:p>
    <w:p w:rsidR="00D8623C" w:rsidRDefault="00D8623C" w:rsidP="00BF1D36">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B.3</w:t>
            </w:r>
          </w:p>
          <w:p w:rsidR="00D8623C" w:rsidRDefault="00D8623C" w:rsidP="00B1747C">
            <w:pPr>
              <w:rPr>
                <w:sz w:val="24"/>
                <w:szCs w:val="24"/>
              </w:rPr>
            </w:pPr>
            <w:r w:rsidRPr="00891C47">
              <w:rPr>
                <w:sz w:val="16"/>
                <w:szCs w:val="16"/>
              </w:rPr>
              <w:t>D</w:t>
            </w:r>
            <w:r>
              <w:rPr>
                <w:sz w:val="16"/>
                <w:szCs w:val="16"/>
              </w:rPr>
              <w:t>RS</w:t>
            </w:r>
            <w:r w:rsidRPr="00891C47">
              <w:rPr>
                <w:sz w:val="16"/>
                <w:szCs w:val="16"/>
              </w:rPr>
              <w:t>3</w:t>
            </w:r>
          </w:p>
        </w:tc>
        <w:tc>
          <w:tcPr>
            <w:tcW w:w="7975" w:type="dxa"/>
            <w:tcBorders>
              <w:top w:val="nil"/>
              <w:left w:val="single" w:sz="4" w:space="0" w:color="auto"/>
              <w:bottom w:val="nil"/>
              <w:right w:val="nil"/>
            </w:tcBorders>
          </w:tcPr>
          <w:p w:rsidR="00D8623C" w:rsidRPr="000E36BB" w:rsidRDefault="00D8623C" w:rsidP="000C41FA">
            <w:pPr>
              <w:rPr>
                <w:sz w:val="24"/>
                <w:szCs w:val="24"/>
              </w:rPr>
            </w:pPr>
            <w:r w:rsidRPr="000E36BB">
              <w:rPr>
                <w:b/>
                <w:bCs/>
                <w:sz w:val="24"/>
                <w:szCs w:val="24"/>
              </w:rPr>
              <w:t>Calculer</w:t>
            </w:r>
            <w:r w:rsidRPr="000E36BB">
              <w:rPr>
                <w:sz w:val="24"/>
                <w:szCs w:val="24"/>
              </w:rPr>
              <w:t xml:space="preserve"> la valeur de ces 2 octets en hexadécimal si l'avion vole à une vitesse de 71,86 km.h</w:t>
            </w:r>
            <w:r w:rsidRPr="000E36BB">
              <w:rPr>
                <w:sz w:val="24"/>
                <w:szCs w:val="24"/>
                <w:vertAlign w:val="superscript"/>
              </w:rPr>
              <w:t>-1</w:t>
            </w:r>
            <w:r w:rsidRPr="000E36BB">
              <w:rPr>
                <w:sz w:val="24"/>
                <w:szCs w:val="24"/>
              </w:rPr>
              <w:t xml:space="preserve">. </w:t>
            </w:r>
            <w:r w:rsidRPr="000E36BB">
              <w:rPr>
                <w:b/>
                <w:bCs/>
                <w:sz w:val="24"/>
                <w:szCs w:val="24"/>
              </w:rPr>
              <w:t>Consigner</w:t>
            </w:r>
            <w:r w:rsidRPr="000E36BB">
              <w:rPr>
                <w:sz w:val="24"/>
                <w:szCs w:val="24"/>
              </w:rPr>
              <w:t xml:space="preserve"> les résult</w:t>
            </w:r>
            <w:r>
              <w:rPr>
                <w:sz w:val="24"/>
                <w:szCs w:val="24"/>
              </w:rPr>
              <w:t xml:space="preserve">ats sur le document réponse DRS3. </w:t>
            </w:r>
            <w:r w:rsidRPr="000E312E">
              <w:rPr>
                <w:b/>
                <w:bCs/>
                <w:sz w:val="24"/>
                <w:szCs w:val="24"/>
              </w:rPr>
              <w:t>C</w:t>
            </w:r>
            <w:r w:rsidRPr="000E36BB">
              <w:rPr>
                <w:b/>
                <w:bCs/>
                <w:sz w:val="24"/>
                <w:szCs w:val="24"/>
              </w:rPr>
              <w:t>omparer</w:t>
            </w:r>
            <w:r w:rsidRPr="000E36BB">
              <w:rPr>
                <w:sz w:val="24"/>
                <w:szCs w:val="24"/>
              </w:rPr>
              <w:t xml:space="preserve"> ces résultats avec la trame émise et </w:t>
            </w:r>
            <w:r w:rsidRPr="000E36BB">
              <w:rPr>
                <w:b/>
                <w:bCs/>
                <w:sz w:val="24"/>
                <w:szCs w:val="24"/>
              </w:rPr>
              <w:t>conclure</w:t>
            </w:r>
            <w:r w:rsidRPr="000E36BB">
              <w:rPr>
                <w:sz w:val="24"/>
                <w:szCs w:val="24"/>
              </w:rPr>
              <w:t>.</w:t>
            </w:r>
          </w:p>
        </w:tc>
      </w:tr>
    </w:tbl>
    <w:p w:rsidR="00D8623C" w:rsidRDefault="00D8623C" w:rsidP="00BF1D36">
      <w:pPr>
        <w:pStyle w:val="Sansinterligne"/>
        <w:jc w:val="both"/>
      </w:pPr>
    </w:p>
    <w:p w:rsidR="00D8623C" w:rsidRDefault="00D8623C" w:rsidP="00BF1D36">
      <w:pPr>
        <w:pStyle w:val="Sansinterligne"/>
        <w:jc w:val="both"/>
      </w:pPr>
    </w:p>
    <w:p w:rsidR="00D8623C" w:rsidRPr="000E36BB" w:rsidRDefault="00D8623C" w:rsidP="006F525E">
      <w:pPr>
        <w:pBdr>
          <w:bottom w:val="single" w:sz="4" w:space="0" w:color="auto"/>
        </w:pBdr>
        <w:rPr>
          <w:b/>
          <w:bCs/>
          <w:sz w:val="28"/>
          <w:szCs w:val="28"/>
        </w:rPr>
      </w:pPr>
      <w:r>
        <w:rPr>
          <w:b/>
          <w:bCs/>
          <w:sz w:val="28"/>
          <w:szCs w:val="28"/>
        </w:rPr>
        <w:br w:type="page"/>
      </w:r>
      <w:r w:rsidRPr="0027484B">
        <w:rPr>
          <w:b/>
          <w:bCs/>
          <w:sz w:val="28"/>
          <w:szCs w:val="28"/>
        </w:rPr>
        <w:lastRenderedPageBreak/>
        <w:t xml:space="preserve">PARTIE </w:t>
      </w:r>
      <w:r>
        <w:rPr>
          <w:b/>
          <w:bCs/>
          <w:sz w:val="28"/>
          <w:szCs w:val="28"/>
        </w:rPr>
        <w:t xml:space="preserve">C : </w:t>
      </w:r>
      <w:r w:rsidRPr="000E36BB">
        <w:rPr>
          <w:b/>
          <w:bCs/>
          <w:sz w:val="28"/>
          <w:szCs w:val="28"/>
        </w:rPr>
        <w:t xml:space="preserve">Réception des données et transfert vers </w:t>
      </w:r>
      <w:r>
        <w:rPr>
          <w:b/>
          <w:bCs/>
          <w:sz w:val="28"/>
          <w:szCs w:val="28"/>
        </w:rPr>
        <w:t xml:space="preserve">la </w:t>
      </w:r>
      <w:r w:rsidRPr="000E36BB">
        <w:rPr>
          <w:b/>
          <w:bCs/>
          <w:sz w:val="28"/>
          <w:szCs w:val="28"/>
        </w:rPr>
        <w:t>salle de contrôle</w:t>
      </w:r>
    </w:p>
    <w:p w:rsidR="00D8623C" w:rsidRPr="000E36BB" w:rsidRDefault="00D8623C" w:rsidP="000E36BB">
      <w:pPr>
        <w:jc w:val="both"/>
        <w:rPr>
          <w:sz w:val="24"/>
          <w:szCs w:val="24"/>
        </w:rPr>
      </w:pPr>
      <w:r w:rsidRPr="000E36BB">
        <w:rPr>
          <w:sz w:val="24"/>
          <w:szCs w:val="24"/>
        </w:rPr>
        <w:t>Les données sont transmises par modulation FSK. Le codage FSK (décalage en fréquence) associe à chaque bit un signal sinusoïdal de fréquence déterminé</w:t>
      </w:r>
      <w:r>
        <w:rPr>
          <w:sz w:val="24"/>
          <w:szCs w:val="24"/>
        </w:rPr>
        <w:t>e</w:t>
      </w:r>
      <w:r w:rsidRPr="000E36BB">
        <w:rPr>
          <w:sz w:val="24"/>
          <w:szCs w:val="24"/>
        </w:rPr>
        <w:t>.</w:t>
      </w:r>
    </w:p>
    <w:p w:rsidR="00D8623C" w:rsidRPr="000E36BB" w:rsidRDefault="00D8623C" w:rsidP="000E36BB">
      <w:pPr>
        <w:rPr>
          <w:sz w:val="24"/>
          <w:szCs w:val="24"/>
        </w:rPr>
      </w:pPr>
      <w:r w:rsidRPr="000E36BB">
        <w:rPr>
          <w:sz w:val="24"/>
          <w:szCs w:val="24"/>
        </w:rPr>
        <w:tab/>
        <w:t>- un "zéro logique" correspond la fréquence de 28,8 kHz</w:t>
      </w:r>
    </w:p>
    <w:p w:rsidR="00D8623C" w:rsidRDefault="00D8623C" w:rsidP="000E36BB">
      <w:pPr>
        <w:rPr>
          <w:sz w:val="24"/>
          <w:szCs w:val="24"/>
        </w:rPr>
      </w:pPr>
      <w:r w:rsidRPr="000E36BB">
        <w:rPr>
          <w:sz w:val="24"/>
          <w:szCs w:val="24"/>
        </w:rPr>
        <w:tab/>
        <w:t>- un "un logique" correspond la fréquence de 9,6 kHz</w:t>
      </w:r>
    </w:p>
    <w:p w:rsidR="00D8623C" w:rsidRDefault="00D8623C" w:rsidP="002E5BDD">
      <w:pPr>
        <w:pStyle w:val="Sansinterligne"/>
        <w:jc w:val="both"/>
      </w:pPr>
      <w:r>
        <w:t xml:space="preserve">Exemple de transmission par modulation FSK d'un octet de valeur 0x23 = b00100011 </w:t>
      </w:r>
    </w:p>
    <w:p w:rsidR="00D8623C" w:rsidRDefault="00D8623C" w:rsidP="002E5BDD">
      <w:pPr>
        <w:pStyle w:val="Sansinterligne"/>
        <w:jc w:val="both"/>
      </w:pPr>
    </w:p>
    <w:p w:rsidR="00D8623C" w:rsidRPr="002E5BDD" w:rsidRDefault="000C41FA" w:rsidP="000E36BB">
      <w:pPr>
        <w:jc w:val="center"/>
        <w:rPr>
          <w:sz w:val="24"/>
          <w:szCs w:val="24"/>
        </w:rPr>
      </w:pPr>
      <w:r>
        <w:rPr>
          <w:sz w:val="24"/>
          <w:szCs w:val="24"/>
        </w:rPr>
        <w:pict>
          <v:shape id="_x0000_i1029" type="#_x0000_t75" style="width:286.5pt;height:1in">
            <v:imagedata r:id="rId13" o:title=""/>
          </v:shape>
        </w:pict>
      </w:r>
    </w:p>
    <w:p w:rsidR="00D8623C" w:rsidRPr="000E36BB" w:rsidRDefault="00D8623C" w:rsidP="000E36BB">
      <w:pPr>
        <w:pStyle w:val="Sansinterligne"/>
        <w:jc w:val="both"/>
      </w:pPr>
      <w:r w:rsidRPr="000E36BB">
        <w:t>Une fois transmis par radio</w:t>
      </w:r>
      <w:r>
        <w:t xml:space="preserve">, </w:t>
      </w:r>
      <w:r w:rsidRPr="000E36BB">
        <w:t xml:space="preserve">ces signaux sont réceptionnés au sol par une antenne et les trames </w:t>
      </w:r>
      <w:r>
        <w:t>sont</w:t>
      </w:r>
      <w:r w:rsidRPr="000E36BB">
        <w:t xml:space="preserve"> reconstituées afin d'être envoyées à la</w:t>
      </w:r>
      <w:r w:rsidR="00403419">
        <w:t xml:space="preserve"> salle de contrôle par liaison E</w:t>
      </w:r>
      <w:r w:rsidRPr="000E36BB">
        <w:t>thernet.</w:t>
      </w:r>
    </w:p>
    <w:p w:rsidR="00D8623C" w:rsidRDefault="00D8623C" w:rsidP="000E36BB">
      <w:pPr>
        <w:pStyle w:val="Sansinterligne"/>
        <w:jc w:val="both"/>
      </w:pPr>
    </w:p>
    <w:p w:rsidR="00D8623C" w:rsidRDefault="000C41FA" w:rsidP="00603B73">
      <w:pPr>
        <w:pStyle w:val="Sansinterligne"/>
        <w:jc w:val="center"/>
      </w:pPr>
      <w:r>
        <w:pict>
          <v:shape id="_x0000_i1030" type="#_x0000_t75" style="width:429pt;height:160.5pt">
            <v:imagedata r:id="rId14" o:title=""/>
          </v:shape>
        </w:pict>
      </w:r>
    </w:p>
    <w:p w:rsidR="00D8623C" w:rsidRDefault="00D8623C" w:rsidP="000E36BB">
      <w:pPr>
        <w:pStyle w:val="Sansinterligne"/>
        <w:jc w:val="both"/>
      </w:pPr>
    </w:p>
    <w:p w:rsidR="00D8623C" w:rsidRPr="007327EE" w:rsidRDefault="00D8623C" w:rsidP="000E36BB">
      <w:pPr>
        <w:pStyle w:val="Sansinterligne"/>
        <w:jc w:val="both"/>
      </w:pPr>
      <w:r w:rsidRPr="007327EE">
        <w:t>Pour détecter le</w:t>
      </w:r>
      <w:r>
        <w:t>s</w:t>
      </w:r>
      <w:r w:rsidRPr="007327EE">
        <w:t xml:space="preserve"> "0" et les "1" dans la trame</w:t>
      </w:r>
      <w:r w:rsidR="00403419">
        <w:t xml:space="preserve">, </w:t>
      </w:r>
      <w:r w:rsidRPr="007327EE">
        <w:t>on utilise un filtre passe-bas. Il permet de filtrer les basses fréquences et donc les 0 logique de la trame. La courbe de ce filtre est donnée sur le document technique DT</w:t>
      </w:r>
      <w:r>
        <w:t>S5</w:t>
      </w:r>
      <w:r w:rsidRPr="007327EE">
        <w:t>.</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C.1</w:t>
            </w:r>
          </w:p>
          <w:p w:rsidR="00D8623C" w:rsidRDefault="00D8623C" w:rsidP="00B1747C">
            <w:pPr>
              <w:rPr>
                <w:sz w:val="24"/>
                <w:szCs w:val="24"/>
              </w:rPr>
            </w:pPr>
            <w:r>
              <w:rPr>
                <w:sz w:val="16"/>
                <w:szCs w:val="16"/>
              </w:rPr>
              <w:t>DTS5</w:t>
            </w:r>
          </w:p>
        </w:tc>
        <w:tc>
          <w:tcPr>
            <w:tcW w:w="7975" w:type="dxa"/>
            <w:tcBorders>
              <w:top w:val="nil"/>
              <w:left w:val="single" w:sz="4" w:space="0" w:color="auto"/>
              <w:bottom w:val="nil"/>
              <w:right w:val="nil"/>
            </w:tcBorders>
          </w:tcPr>
          <w:p w:rsidR="00D8623C" w:rsidRPr="007327EE" w:rsidRDefault="00403419" w:rsidP="00403419">
            <w:pPr>
              <w:rPr>
                <w:sz w:val="24"/>
                <w:szCs w:val="24"/>
              </w:rPr>
            </w:pPr>
            <w:r>
              <w:rPr>
                <w:sz w:val="24"/>
                <w:szCs w:val="24"/>
              </w:rPr>
              <w:t>À</w:t>
            </w:r>
            <w:r w:rsidR="00D8623C" w:rsidRPr="007327EE">
              <w:rPr>
                <w:sz w:val="24"/>
                <w:szCs w:val="24"/>
              </w:rPr>
              <w:t xml:space="preserve"> partir de cette courbe, </w:t>
            </w:r>
            <w:r w:rsidR="00D8623C" w:rsidRPr="007327EE">
              <w:rPr>
                <w:b/>
                <w:bCs/>
                <w:sz w:val="24"/>
                <w:szCs w:val="24"/>
              </w:rPr>
              <w:t>donner</w:t>
            </w:r>
            <w:r w:rsidR="00D8623C" w:rsidRPr="007327EE">
              <w:rPr>
                <w:sz w:val="24"/>
                <w:szCs w:val="24"/>
              </w:rPr>
              <w:t xml:space="preserve"> l</w:t>
            </w:r>
            <w:r>
              <w:rPr>
                <w:sz w:val="24"/>
                <w:szCs w:val="24"/>
              </w:rPr>
              <w:t>a</w:t>
            </w:r>
            <w:r w:rsidR="00D8623C" w:rsidRPr="007327EE">
              <w:rPr>
                <w:sz w:val="24"/>
                <w:szCs w:val="24"/>
              </w:rPr>
              <w:t xml:space="preserve"> fréquence de coupure du filtre à -3dB et </w:t>
            </w:r>
            <w:r w:rsidR="00D8623C" w:rsidRPr="007327EE">
              <w:rPr>
                <w:b/>
                <w:bCs/>
                <w:sz w:val="24"/>
                <w:szCs w:val="24"/>
              </w:rPr>
              <w:t>conclure</w:t>
            </w:r>
            <w:r w:rsidR="00D8623C" w:rsidRPr="007327EE">
              <w:rPr>
                <w:sz w:val="24"/>
                <w:szCs w:val="24"/>
              </w:rPr>
              <w:t xml:space="preserve"> sur la pertinence de cette valeur.</w:t>
            </w:r>
          </w:p>
        </w:tc>
      </w:tr>
    </w:tbl>
    <w:p w:rsidR="00D8623C" w:rsidRDefault="00D8623C" w:rsidP="000E36BB">
      <w:pPr>
        <w:pStyle w:val="Sansinterligne"/>
        <w:jc w:val="both"/>
      </w:pPr>
    </w:p>
    <w:p w:rsidR="00D8623C" w:rsidRPr="007327EE" w:rsidRDefault="00D8623C" w:rsidP="000E36BB">
      <w:pPr>
        <w:pStyle w:val="Sansinterligne"/>
        <w:jc w:val="both"/>
      </w:pPr>
      <w:r w:rsidRPr="007327EE">
        <w:t>Le document réponse DR</w:t>
      </w:r>
      <w:r>
        <w:t>S</w:t>
      </w:r>
      <w:r w:rsidRPr="007327EE">
        <w:t xml:space="preserve">4 donne la réception avant filtrage des 2 octets "vitesse </w:t>
      </w:r>
      <w:r>
        <w:t>S</w:t>
      </w:r>
      <w:r w:rsidRPr="007327EE">
        <w:t xml:space="preserve">olar </w:t>
      </w:r>
      <w:r>
        <w:t>I</w:t>
      </w:r>
      <w:r w:rsidRPr="007327EE">
        <w:t>mpulse".</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C.2</w:t>
            </w:r>
          </w:p>
          <w:p w:rsidR="00D8623C" w:rsidRDefault="00D8623C" w:rsidP="00B1747C">
            <w:pPr>
              <w:rPr>
                <w:sz w:val="24"/>
                <w:szCs w:val="24"/>
              </w:rPr>
            </w:pPr>
            <w:r w:rsidRPr="00891C47">
              <w:rPr>
                <w:sz w:val="16"/>
                <w:szCs w:val="16"/>
              </w:rPr>
              <w:t>D</w:t>
            </w:r>
            <w:r>
              <w:rPr>
                <w:sz w:val="16"/>
                <w:szCs w:val="16"/>
              </w:rPr>
              <w:t>RS4</w:t>
            </w:r>
          </w:p>
        </w:tc>
        <w:tc>
          <w:tcPr>
            <w:tcW w:w="7975" w:type="dxa"/>
            <w:tcBorders>
              <w:top w:val="nil"/>
              <w:left w:val="single" w:sz="4" w:space="0" w:color="auto"/>
              <w:bottom w:val="nil"/>
              <w:right w:val="nil"/>
            </w:tcBorders>
          </w:tcPr>
          <w:p w:rsidR="00D8623C" w:rsidRPr="007327EE" w:rsidRDefault="00D8623C" w:rsidP="00B1747C">
            <w:pPr>
              <w:rPr>
                <w:sz w:val="24"/>
                <w:szCs w:val="24"/>
              </w:rPr>
            </w:pPr>
            <w:r w:rsidRPr="007327EE">
              <w:rPr>
                <w:sz w:val="24"/>
                <w:szCs w:val="24"/>
              </w:rPr>
              <w:t xml:space="preserve">Sur ce même document, </w:t>
            </w:r>
            <w:r w:rsidRPr="007327EE">
              <w:rPr>
                <w:b/>
                <w:bCs/>
                <w:sz w:val="24"/>
                <w:szCs w:val="24"/>
              </w:rPr>
              <w:t>dessiner</w:t>
            </w:r>
            <w:r w:rsidRPr="007327EE">
              <w:rPr>
                <w:sz w:val="24"/>
                <w:szCs w:val="24"/>
              </w:rPr>
              <w:t xml:space="preserve"> l'allure de ces 2 octets après filtrage et en déduire la vitesse de l'avion</w:t>
            </w:r>
            <w:r>
              <w:rPr>
                <w:sz w:val="24"/>
                <w:szCs w:val="24"/>
              </w:rPr>
              <w:t>.</w:t>
            </w:r>
          </w:p>
        </w:tc>
      </w:tr>
    </w:tbl>
    <w:p w:rsidR="00D8623C" w:rsidRDefault="00D8623C" w:rsidP="000E36BB">
      <w:pPr>
        <w:pStyle w:val="Sansinterligne"/>
        <w:jc w:val="both"/>
      </w:pPr>
    </w:p>
    <w:p w:rsidR="00D8623C" w:rsidRDefault="00D8623C" w:rsidP="000E36BB">
      <w:pPr>
        <w:pStyle w:val="Sansinterligne"/>
        <w:jc w:val="both"/>
      </w:pPr>
      <w:r w:rsidRPr="007327EE">
        <w:t>Une fois reconstituées, les trame</w:t>
      </w:r>
      <w:r>
        <w:t>s</w:t>
      </w:r>
      <w:r w:rsidRPr="007327EE">
        <w:t xml:space="preserve"> sont envoyées sur un serveur local de do</w:t>
      </w:r>
      <w:r>
        <w:t>n</w:t>
      </w:r>
      <w:r w:rsidRPr="007327EE">
        <w:t>nées afin de les enregistr</w:t>
      </w:r>
      <w:r>
        <w:t>er</w:t>
      </w:r>
      <w:r w:rsidRPr="007327EE">
        <w:t xml:space="preserve"> et de faciliter le partage sur l'ensemble des équipements de la salle de contrôle.</w:t>
      </w:r>
    </w:p>
    <w:p w:rsidR="00D8623C" w:rsidRPr="007327EE" w:rsidRDefault="00D8623C" w:rsidP="000E36BB">
      <w:pPr>
        <w:pStyle w:val="Sansinterligne"/>
        <w:jc w:val="both"/>
      </w:pPr>
    </w:p>
    <w:p w:rsidR="00D8623C" w:rsidRPr="007327EE" w:rsidRDefault="00D8623C" w:rsidP="000E36BB">
      <w:pPr>
        <w:pStyle w:val="Sansinterligne"/>
        <w:jc w:val="both"/>
      </w:pPr>
      <w:r w:rsidRPr="007327EE">
        <w:lastRenderedPageBreak/>
        <w:t>L'architecture du réseau est donné</w:t>
      </w:r>
      <w:r w:rsidR="00403419">
        <w:t>e</w:t>
      </w:r>
      <w:r w:rsidRPr="007327EE">
        <w:t xml:space="preserve"> </w:t>
      </w:r>
      <w:r>
        <w:t>c</w:t>
      </w:r>
      <w:r w:rsidRPr="007327EE">
        <w:t>i</w:t>
      </w:r>
      <w:r>
        <w:t>-</w:t>
      </w:r>
      <w:r w:rsidRPr="007327EE">
        <w:t>dessous :</w:t>
      </w:r>
    </w:p>
    <w:p w:rsidR="00D8623C" w:rsidRDefault="000C41FA" w:rsidP="007327EE">
      <w:pPr>
        <w:pStyle w:val="Sansinterligne"/>
        <w:jc w:val="center"/>
      </w:pPr>
      <w:r>
        <w:pict>
          <v:shape id="_x0000_i1031" type="#_x0000_t75" style="width:440.25pt;height:280.5pt">
            <v:imagedata r:id="rId15" o:title=""/>
          </v:shape>
        </w:pict>
      </w:r>
    </w:p>
    <w:p w:rsidR="00D8623C" w:rsidRPr="00B758A7" w:rsidRDefault="00D8623C" w:rsidP="000E36BB">
      <w:pPr>
        <w:pStyle w:val="Sansinterligne"/>
        <w:jc w:val="both"/>
        <w:rPr>
          <w:sz w:val="16"/>
          <w:szCs w:val="16"/>
        </w:rPr>
      </w:pPr>
    </w:p>
    <w:p w:rsidR="00D8623C" w:rsidRDefault="00D8623C" w:rsidP="000E36BB">
      <w:pPr>
        <w:pStyle w:val="Sansinterligne"/>
        <w:jc w:val="both"/>
      </w:pPr>
      <w:r w:rsidRPr="009B1F93">
        <w:t>La liaison Ethernet est analysée afin de s'assurer de l'exactitude des données transmises.</w:t>
      </w:r>
    </w:p>
    <w:p w:rsidR="00D8623C" w:rsidRDefault="00D8623C" w:rsidP="000E36BB">
      <w:pPr>
        <w:pStyle w:val="Sansinterligne"/>
        <w:jc w:val="both"/>
      </w:pPr>
      <w:r w:rsidRPr="009B1F93">
        <w:t>La trame capturée en hexadécimal est la suivante:</w:t>
      </w:r>
    </w:p>
    <w:p w:rsidR="00D8623C" w:rsidRDefault="000C41FA" w:rsidP="00361957">
      <w:pPr>
        <w:pStyle w:val="Sansinterligne"/>
        <w:jc w:val="center"/>
      </w:pPr>
      <w:r>
        <w:pict>
          <v:shape id="_x0000_i1032" type="#_x0000_t75" style="width:413.25pt;height:192pt">
            <v:imagedata r:id="rId16" o:title=""/>
          </v:shape>
        </w:pict>
      </w:r>
    </w:p>
    <w:p w:rsidR="00D8623C" w:rsidRPr="00301C5B" w:rsidRDefault="00D8623C" w:rsidP="00361957">
      <w:pPr>
        <w:pStyle w:val="Sansinterligne"/>
        <w:jc w:val="center"/>
        <w:rPr>
          <w:b/>
          <w:bCs/>
          <w:sz w:val="20"/>
          <w:szCs w:val="20"/>
        </w:rPr>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C.3</w:t>
            </w:r>
          </w:p>
          <w:p w:rsidR="00D8623C" w:rsidRDefault="00D8623C" w:rsidP="00B1747C">
            <w:pPr>
              <w:rPr>
                <w:sz w:val="24"/>
                <w:szCs w:val="24"/>
              </w:rPr>
            </w:pPr>
            <w:r>
              <w:rPr>
                <w:sz w:val="16"/>
                <w:szCs w:val="16"/>
              </w:rPr>
              <w:t>DTS6</w:t>
            </w:r>
          </w:p>
        </w:tc>
        <w:tc>
          <w:tcPr>
            <w:tcW w:w="7975" w:type="dxa"/>
            <w:tcBorders>
              <w:top w:val="nil"/>
              <w:left w:val="single" w:sz="4" w:space="0" w:color="auto"/>
              <w:bottom w:val="nil"/>
              <w:right w:val="nil"/>
            </w:tcBorders>
          </w:tcPr>
          <w:p w:rsidR="00D8623C" w:rsidRPr="009E0D4E" w:rsidRDefault="00D8623C" w:rsidP="00B1747C">
            <w:pPr>
              <w:rPr>
                <w:sz w:val="24"/>
                <w:szCs w:val="24"/>
              </w:rPr>
            </w:pPr>
            <w:r w:rsidRPr="009E0D4E">
              <w:rPr>
                <w:sz w:val="24"/>
                <w:szCs w:val="24"/>
              </w:rPr>
              <w:t>A utilisant le document technique DT</w:t>
            </w:r>
            <w:r>
              <w:rPr>
                <w:sz w:val="24"/>
                <w:szCs w:val="24"/>
              </w:rPr>
              <w:t xml:space="preserve">S6, </w:t>
            </w:r>
            <w:r w:rsidRPr="00EC786B">
              <w:rPr>
                <w:b/>
                <w:bCs/>
                <w:sz w:val="24"/>
                <w:szCs w:val="24"/>
              </w:rPr>
              <w:t>déterminer</w:t>
            </w:r>
            <w:r w:rsidRPr="009E0D4E">
              <w:rPr>
                <w:sz w:val="24"/>
                <w:szCs w:val="24"/>
              </w:rPr>
              <w:t xml:space="preserve"> l'adresse IP source et l'adresse IP destination </w:t>
            </w:r>
            <w:r w:rsidR="00403419">
              <w:rPr>
                <w:sz w:val="24"/>
                <w:szCs w:val="24"/>
              </w:rPr>
              <w:t>inclu</w:t>
            </w:r>
            <w:r>
              <w:rPr>
                <w:sz w:val="24"/>
                <w:szCs w:val="24"/>
              </w:rPr>
              <w:t>es</w:t>
            </w:r>
            <w:r w:rsidRPr="009E0D4E">
              <w:rPr>
                <w:sz w:val="24"/>
                <w:szCs w:val="24"/>
              </w:rPr>
              <w:t xml:space="preserve"> </w:t>
            </w:r>
            <w:r>
              <w:rPr>
                <w:sz w:val="24"/>
                <w:szCs w:val="24"/>
              </w:rPr>
              <w:t xml:space="preserve">dans cette </w:t>
            </w:r>
            <w:r w:rsidRPr="009E0D4E">
              <w:rPr>
                <w:sz w:val="24"/>
                <w:szCs w:val="24"/>
              </w:rPr>
              <w:t xml:space="preserve">trame. </w:t>
            </w:r>
            <w:r w:rsidRPr="00EC786B">
              <w:rPr>
                <w:b/>
                <w:bCs/>
                <w:sz w:val="24"/>
                <w:szCs w:val="24"/>
              </w:rPr>
              <w:t>En déduire</w:t>
            </w:r>
            <w:r w:rsidRPr="009E0D4E">
              <w:rPr>
                <w:sz w:val="24"/>
                <w:szCs w:val="24"/>
              </w:rPr>
              <w:t xml:space="preserve"> les appareils </w:t>
            </w:r>
            <w:r>
              <w:rPr>
                <w:sz w:val="24"/>
                <w:szCs w:val="24"/>
              </w:rPr>
              <w:t xml:space="preserve">en liaison : </w:t>
            </w:r>
            <w:r w:rsidRPr="009E0D4E">
              <w:rPr>
                <w:sz w:val="24"/>
                <w:szCs w:val="24"/>
              </w:rPr>
              <w:t>source et destination.</w:t>
            </w:r>
          </w:p>
        </w:tc>
      </w:tr>
    </w:tbl>
    <w:p w:rsidR="00D8623C" w:rsidRPr="00301C5B" w:rsidRDefault="00D8623C" w:rsidP="00301C5B">
      <w:pPr>
        <w:pStyle w:val="Sansinterligne"/>
        <w:jc w:val="both"/>
        <w:rPr>
          <w:sz w:val="20"/>
          <w:szCs w:val="20"/>
        </w:rPr>
      </w:pPr>
    </w:p>
    <w:p w:rsidR="00D8623C" w:rsidRDefault="00D8623C" w:rsidP="00301C5B">
      <w:pPr>
        <w:pStyle w:val="Sansinterligne"/>
        <w:jc w:val="both"/>
      </w:pPr>
      <w:r>
        <w:t>On rappel</w:t>
      </w:r>
      <w:r w:rsidR="009C2F0B">
        <w:t>le</w:t>
      </w:r>
      <w:r>
        <w:t xml:space="preserve"> que la vitesse est codée sur deux</w:t>
      </w:r>
      <w:r w:rsidRPr="004F7DDC">
        <w:t xml:space="preserve"> octets liés au paramètre 0x2</w:t>
      </w:r>
      <w:r>
        <w:t>6. Le premier</w:t>
      </w:r>
      <w:r w:rsidR="00403419">
        <w:t xml:space="preserve"> représente</w:t>
      </w:r>
      <w:r w:rsidRPr="004F7DDC">
        <w:t xml:space="preserve"> la partie entière et </w:t>
      </w:r>
      <w:r>
        <w:t xml:space="preserve">le deuxième </w:t>
      </w:r>
      <w:r w:rsidRPr="004F7DDC">
        <w:t xml:space="preserve">la partie décimale de </w:t>
      </w:r>
      <w:r>
        <w:t>cette</w:t>
      </w:r>
      <w:r w:rsidRPr="004F7DDC">
        <w:t xml:space="preserve"> vitesse.</w:t>
      </w:r>
    </w:p>
    <w:p w:rsidR="00D8623C" w:rsidRPr="00301C5B" w:rsidRDefault="00D8623C" w:rsidP="00301C5B">
      <w:pPr>
        <w:pStyle w:val="Sansinterligne"/>
        <w:jc w:val="both"/>
        <w:rPr>
          <w:sz w:val="20"/>
          <w:szCs w:val="20"/>
        </w:rPr>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C.4</w:t>
            </w:r>
          </w:p>
          <w:p w:rsidR="00D8623C" w:rsidRDefault="00D8623C" w:rsidP="00B1747C">
            <w:pPr>
              <w:rPr>
                <w:sz w:val="24"/>
                <w:szCs w:val="24"/>
              </w:rPr>
            </w:pPr>
            <w:r>
              <w:rPr>
                <w:sz w:val="16"/>
                <w:szCs w:val="16"/>
              </w:rPr>
              <w:t xml:space="preserve">DTS3, </w:t>
            </w:r>
            <w:r w:rsidRPr="00891C47">
              <w:rPr>
                <w:sz w:val="16"/>
                <w:szCs w:val="16"/>
              </w:rPr>
              <w:t>D</w:t>
            </w:r>
            <w:r>
              <w:rPr>
                <w:sz w:val="16"/>
                <w:szCs w:val="16"/>
              </w:rPr>
              <w:t>TS6</w:t>
            </w:r>
          </w:p>
        </w:tc>
        <w:tc>
          <w:tcPr>
            <w:tcW w:w="7975" w:type="dxa"/>
            <w:tcBorders>
              <w:top w:val="nil"/>
              <w:left w:val="single" w:sz="4" w:space="0" w:color="auto"/>
              <w:bottom w:val="nil"/>
              <w:right w:val="nil"/>
            </w:tcBorders>
          </w:tcPr>
          <w:p w:rsidR="00D8623C" w:rsidRPr="009E0D4E" w:rsidRDefault="00D8623C" w:rsidP="00B1747C">
            <w:pPr>
              <w:rPr>
                <w:sz w:val="24"/>
                <w:szCs w:val="24"/>
              </w:rPr>
            </w:pPr>
            <w:r w:rsidRPr="009E0D4E">
              <w:rPr>
                <w:sz w:val="24"/>
                <w:szCs w:val="24"/>
              </w:rPr>
              <w:t>L</w:t>
            </w:r>
            <w:r>
              <w:rPr>
                <w:sz w:val="24"/>
                <w:szCs w:val="24"/>
              </w:rPr>
              <w:t>a plage de données réelle</w:t>
            </w:r>
            <w:r w:rsidR="00403419">
              <w:rPr>
                <w:sz w:val="24"/>
                <w:szCs w:val="24"/>
              </w:rPr>
              <w:t>s</w:t>
            </w:r>
            <w:r>
              <w:rPr>
                <w:sz w:val="24"/>
                <w:szCs w:val="24"/>
              </w:rPr>
              <w:t xml:space="preserve"> représentative des p</w:t>
            </w:r>
            <w:r w:rsidRPr="009E0D4E">
              <w:rPr>
                <w:sz w:val="24"/>
                <w:szCs w:val="24"/>
              </w:rPr>
              <w:t>aramètres de Solar Impulse</w:t>
            </w:r>
            <w:r>
              <w:rPr>
                <w:sz w:val="24"/>
                <w:szCs w:val="24"/>
              </w:rPr>
              <w:t xml:space="preserve"> 2 </w:t>
            </w:r>
            <w:r w:rsidR="00403419">
              <w:rPr>
                <w:sz w:val="24"/>
                <w:szCs w:val="24"/>
              </w:rPr>
              <w:t>commence</w:t>
            </w:r>
            <w:r w:rsidRPr="009E0D4E">
              <w:rPr>
                <w:sz w:val="24"/>
                <w:szCs w:val="24"/>
              </w:rPr>
              <w:t xml:space="preserve"> à l'octet numéro </w:t>
            </w:r>
            <w:r>
              <w:rPr>
                <w:sz w:val="24"/>
                <w:szCs w:val="24"/>
              </w:rPr>
              <w:t>02E</w:t>
            </w:r>
            <w:r w:rsidRPr="009E0D4E">
              <w:rPr>
                <w:sz w:val="24"/>
                <w:szCs w:val="24"/>
              </w:rPr>
              <w:t>. En utilisant les documents techniques DT</w:t>
            </w:r>
            <w:r>
              <w:rPr>
                <w:sz w:val="24"/>
                <w:szCs w:val="24"/>
              </w:rPr>
              <w:t>S3</w:t>
            </w:r>
            <w:r w:rsidRPr="009E0D4E">
              <w:rPr>
                <w:sz w:val="24"/>
                <w:szCs w:val="24"/>
              </w:rPr>
              <w:t xml:space="preserve"> et DT</w:t>
            </w:r>
            <w:r>
              <w:rPr>
                <w:sz w:val="24"/>
                <w:szCs w:val="24"/>
              </w:rPr>
              <w:t>S6</w:t>
            </w:r>
            <w:r w:rsidRPr="009E0D4E">
              <w:rPr>
                <w:sz w:val="24"/>
                <w:szCs w:val="24"/>
              </w:rPr>
              <w:t xml:space="preserve">, </w:t>
            </w:r>
            <w:r w:rsidR="00403419">
              <w:rPr>
                <w:b/>
                <w:bCs/>
                <w:sz w:val="24"/>
                <w:szCs w:val="24"/>
              </w:rPr>
              <w:t>t</w:t>
            </w:r>
            <w:r w:rsidRPr="004B4623">
              <w:rPr>
                <w:b/>
                <w:bCs/>
                <w:sz w:val="24"/>
                <w:szCs w:val="24"/>
              </w:rPr>
              <w:t>rouver</w:t>
            </w:r>
            <w:r>
              <w:rPr>
                <w:sz w:val="24"/>
                <w:szCs w:val="24"/>
              </w:rPr>
              <w:t xml:space="preserve"> dans cette trame les 2 octets relatifs à la </w:t>
            </w:r>
            <w:bookmarkStart w:id="0" w:name="_GoBack"/>
            <w:bookmarkEnd w:id="0"/>
            <w:r>
              <w:rPr>
                <w:sz w:val="24"/>
                <w:szCs w:val="24"/>
              </w:rPr>
              <w:t xml:space="preserve">vitesse de l'avion. Donner la valeur de cette vitesse puis </w:t>
            </w:r>
            <w:r w:rsidRPr="0015710F">
              <w:rPr>
                <w:b/>
                <w:bCs/>
                <w:sz w:val="24"/>
                <w:szCs w:val="24"/>
              </w:rPr>
              <w:t>conclure</w:t>
            </w:r>
            <w:r>
              <w:rPr>
                <w:sz w:val="24"/>
                <w:szCs w:val="24"/>
              </w:rPr>
              <w:t>.</w:t>
            </w:r>
          </w:p>
        </w:tc>
      </w:tr>
    </w:tbl>
    <w:p w:rsidR="00D8623C" w:rsidRPr="000E36BB" w:rsidRDefault="00D8623C" w:rsidP="004B4623">
      <w:pPr>
        <w:pBdr>
          <w:bottom w:val="single" w:sz="4" w:space="0" w:color="auto"/>
        </w:pBdr>
        <w:rPr>
          <w:b/>
          <w:bCs/>
          <w:sz w:val="28"/>
          <w:szCs w:val="28"/>
        </w:rPr>
      </w:pPr>
      <w:r>
        <w:rPr>
          <w:b/>
          <w:bCs/>
          <w:sz w:val="28"/>
          <w:szCs w:val="28"/>
        </w:rPr>
        <w:br w:type="page"/>
      </w:r>
      <w:r w:rsidRPr="0027484B">
        <w:rPr>
          <w:b/>
          <w:bCs/>
          <w:sz w:val="28"/>
          <w:szCs w:val="28"/>
        </w:rPr>
        <w:lastRenderedPageBreak/>
        <w:t xml:space="preserve">PARTIE </w:t>
      </w:r>
      <w:r>
        <w:rPr>
          <w:b/>
          <w:bCs/>
          <w:sz w:val="28"/>
          <w:szCs w:val="28"/>
        </w:rPr>
        <w:t xml:space="preserve">D : Synthèse </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D.1</w:t>
            </w:r>
          </w:p>
          <w:p w:rsidR="00D8623C" w:rsidRDefault="00D8623C" w:rsidP="00B1747C">
            <w:pPr>
              <w:rPr>
                <w:sz w:val="24"/>
                <w:szCs w:val="24"/>
              </w:rPr>
            </w:pPr>
          </w:p>
        </w:tc>
        <w:tc>
          <w:tcPr>
            <w:tcW w:w="7975" w:type="dxa"/>
            <w:tcBorders>
              <w:top w:val="nil"/>
              <w:left w:val="single" w:sz="4" w:space="0" w:color="auto"/>
              <w:bottom w:val="nil"/>
              <w:right w:val="nil"/>
            </w:tcBorders>
          </w:tcPr>
          <w:p w:rsidR="00D8623C" w:rsidRPr="007327EE" w:rsidRDefault="00403419" w:rsidP="00B1747C">
            <w:pPr>
              <w:rPr>
                <w:sz w:val="24"/>
                <w:szCs w:val="24"/>
              </w:rPr>
            </w:pPr>
            <w:r>
              <w:rPr>
                <w:sz w:val="24"/>
                <w:szCs w:val="24"/>
              </w:rPr>
              <w:t>À</w:t>
            </w:r>
            <w:r w:rsidR="00D8623C">
              <w:rPr>
                <w:sz w:val="24"/>
                <w:szCs w:val="24"/>
              </w:rPr>
              <w:t xml:space="preserve"> partir des résultats obtenus dans les différentes parties, </w:t>
            </w:r>
            <w:r w:rsidR="00D8623C" w:rsidRPr="00796FCE">
              <w:rPr>
                <w:b/>
                <w:bCs/>
                <w:sz w:val="24"/>
                <w:szCs w:val="24"/>
              </w:rPr>
              <w:t>conclure</w:t>
            </w:r>
            <w:r w:rsidR="00D8623C">
              <w:rPr>
                <w:sz w:val="24"/>
                <w:szCs w:val="24"/>
              </w:rPr>
              <w:t xml:space="preserve"> sur cette étude de mesure de vitesse du Solar Impulse 2 en termes de précision, transmission et enregistrement.</w:t>
            </w:r>
          </w:p>
        </w:tc>
      </w:tr>
    </w:tbl>
    <w:p w:rsidR="00D8623C" w:rsidRDefault="00D8623C" w:rsidP="000E36BB">
      <w:pPr>
        <w:pStyle w:val="Sansinterligne"/>
        <w:jc w:val="both"/>
      </w:pPr>
    </w:p>
    <w:p w:rsidR="00D8623C" w:rsidRDefault="00D8623C" w:rsidP="000E36BB">
      <w:pPr>
        <w:pStyle w:val="Sansinterligne"/>
        <w:jc w:val="both"/>
      </w:pPr>
      <w:r>
        <w:t>Le même principe de chaîne d'information est utilisé pour l'ensemble des paramètres de l'avion Solar Impulse 2.</w:t>
      </w:r>
    </w:p>
    <w:p w:rsidR="00D8623C" w:rsidRDefault="00D8623C" w:rsidP="000E36BB">
      <w:pPr>
        <w:pStyle w:val="Sansinterligne"/>
        <w:jc w:val="both"/>
      </w:pPr>
    </w:p>
    <w:tbl>
      <w:tblPr>
        <w:tblW w:w="0" w:type="auto"/>
        <w:tblInd w:w="-106" w:type="dxa"/>
        <w:tblLook w:val="00A0" w:firstRow="1" w:lastRow="0" w:firstColumn="1" w:lastColumn="0" w:noHBand="0" w:noVBand="0"/>
      </w:tblPr>
      <w:tblGrid>
        <w:gridCol w:w="1658"/>
        <w:gridCol w:w="7975"/>
      </w:tblGrid>
      <w:tr w:rsidR="00D8623C">
        <w:tc>
          <w:tcPr>
            <w:tcW w:w="1658" w:type="dxa"/>
            <w:tcBorders>
              <w:top w:val="nil"/>
              <w:left w:val="nil"/>
              <w:bottom w:val="nil"/>
              <w:right w:val="single" w:sz="4" w:space="0" w:color="auto"/>
            </w:tcBorders>
          </w:tcPr>
          <w:p w:rsidR="00D8623C" w:rsidRDefault="00D8623C" w:rsidP="00B1747C">
            <w:pPr>
              <w:rPr>
                <w:sz w:val="24"/>
                <w:szCs w:val="24"/>
              </w:rPr>
            </w:pPr>
            <w:r>
              <w:rPr>
                <w:sz w:val="24"/>
                <w:szCs w:val="24"/>
              </w:rPr>
              <w:t>Question D.2</w:t>
            </w:r>
          </w:p>
          <w:p w:rsidR="00D8623C" w:rsidRDefault="00D8623C" w:rsidP="00B1747C">
            <w:pPr>
              <w:rPr>
                <w:sz w:val="24"/>
                <w:szCs w:val="24"/>
              </w:rPr>
            </w:pPr>
          </w:p>
        </w:tc>
        <w:tc>
          <w:tcPr>
            <w:tcW w:w="7975" w:type="dxa"/>
            <w:tcBorders>
              <w:top w:val="nil"/>
              <w:left w:val="single" w:sz="4" w:space="0" w:color="auto"/>
              <w:bottom w:val="nil"/>
              <w:right w:val="nil"/>
            </w:tcBorders>
          </w:tcPr>
          <w:p w:rsidR="00D8623C" w:rsidRPr="007327EE" w:rsidRDefault="00D8623C" w:rsidP="00B1747C">
            <w:pPr>
              <w:rPr>
                <w:sz w:val="24"/>
                <w:szCs w:val="24"/>
              </w:rPr>
            </w:pPr>
            <w:r w:rsidRPr="00796FCE">
              <w:rPr>
                <w:b/>
                <w:bCs/>
                <w:sz w:val="24"/>
                <w:szCs w:val="24"/>
              </w:rPr>
              <w:t>Expliquer</w:t>
            </w:r>
            <w:r>
              <w:rPr>
                <w:sz w:val="24"/>
                <w:szCs w:val="24"/>
              </w:rPr>
              <w:t xml:space="preserve"> en quelques lignes l'intérêt de transmettre l'ensemble de ces paramètres de vol en temps réel.</w:t>
            </w:r>
          </w:p>
        </w:tc>
      </w:tr>
    </w:tbl>
    <w:p w:rsidR="00D8623C" w:rsidRDefault="00D8623C" w:rsidP="000E36BB">
      <w:pPr>
        <w:pStyle w:val="Sansinterligne"/>
        <w:jc w:val="both"/>
      </w:pPr>
    </w:p>
    <w:p w:rsidR="00D8623C" w:rsidRPr="0015710F" w:rsidRDefault="00D8623C" w:rsidP="00BF1D36">
      <w:pPr>
        <w:pBdr>
          <w:bottom w:val="single" w:sz="4" w:space="1" w:color="000000"/>
        </w:pBdr>
        <w:rPr>
          <w:b/>
          <w:bCs/>
          <w:sz w:val="28"/>
          <w:szCs w:val="28"/>
        </w:rPr>
      </w:pPr>
      <w:r>
        <w:rPr>
          <w:b/>
          <w:bCs/>
          <w:sz w:val="28"/>
          <w:szCs w:val="28"/>
        </w:rPr>
        <w:br w:type="page"/>
      </w:r>
      <w:r>
        <w:rPr>
          <w:b/>
          <w:bCs/>
          <w:sz w:val="28"/>
          <w:szCs w:val="28"/>
        </w:rPr>
        <w:lastRenderedPageBreak/>
        <w:t xml:space="preserve">DTS1 : </w:t>
      </w:r>
      <w:r w:rsidRPr="0015710F">
        <w:rPr>
          <w:b/>
          <w:bCs/>
          <w:sz w:val="28"/>
          <w:szCs w:val="28"/>
        </w:rPr>
        <w:t>Caractéristiques de différents capteurs permett</w:t>
      </w:r>
      <w:r>
        <w:rPr>
          <w:b/>
          <w:bCs/>
          <w:sz w:val="28"/>
          <w:szCs w:val="28"/>
        </w:rPr>
        <w:t>a</w:t>
      </w:r>
      <w:r w:rsidRPr="0015710F">
        <w:rPr>
          <w:b/>
          <w:bCs/>
          <w:sz w:val="28"/>
          <w:szCs w:val="28"/>
        </w:rPr>
        <w:t>nt de conna</w:t>
      </w:r>
      <w:r>
        <w:rPr>
          <w:b/>
          <w:bCs/>
          <w:sz w:val="28"/>
          <w:szCs w:val="28"/>
        </w:rPr>
        <w:t>î</w:t>
      </w:r>
      <w:r w:rsidRPr="0015710F">
        <w:rPr>
          <w:b/>
          <w:bCs/>
          <w:sz w:val="28"/>
          <w:szCs w:val="28"/>
        </w:rPr>
        <w:t>tre la vitesse d'un fluide ou d'un gaz</w:t>
      </w:r>
    </w:p>
    <w:p w:rsidR="00D8623C" w:rsidRDefault="005921E6" w:rsidP="00BF1D36">
      <w:pPr>
        <w:pStyle w:val="Sansinterligne"/>
        <w:jc w:val="both"/>
      </w:pPr>
      <w:r>
        <w:rPr>
          <w:noProof/>
          <w:lang w:eastAsia="fr-FR"/>
        </w:rPr>
        <w:pict>
          <v:shapetype id="_x0000_t202" coordsize="21600,21600" o:spt="202" path="m,l,21600r21600,l21600,xe">
            <v:stroke joinstyle="miter"/>
            <v:path gradientshapeok="t" o:connecttype="rect"/>
          </v:shapetype>
          <v:shape id="_x0000_s1027" type="#_x0000_t202" style="position:absolute;left:0;text-align:left;margin-left:199.35pt;margin-top:11.95pt;width:279pt;height:90pt;z-index:3" filled="f" stroked="f">
            <v:textbox>
              <w:txbxContent>
                <w:p w:rsidR="00D8623C" w:rsidRPr="0015710F" w:rsidRDefault="00D8623C" w:rsidP="0015710F">
                  <w:r w:rsidRPr="0015710F">
                    <w:t xml:space="preserve">Capteur de débit est constitué d'un rotor et d'un capteur à effet hall. Lorsque le liquide passe dans le capteur, le rotor génère des impulsions en fonction du débit. La fréquence de sortie varie en fonction de la vitesse du rotor. En connaissant le diamètre du tuyau, </w:t>
                  </w:r>
                  <w:r>
                    <w:t>il est possible de</w:t>
                  </w:r>
                  <w:r w:rsidRPr="0015710F">
                    <w:t xml:space="preserve"> calculer la vitesse du liquide.</w:t>
                  </w:r>
                </w:p>
              </w:txbxContent>
            </v:textbox>
          </v:shape>
        </w:pict>
      </w:r>
    </w:p>
    <w:p w:rsidR="00D8623C" w:rsidRPr="00FD14C7" w:rsidRDefault="00D8623C" w:rsidP="00BF1D36">
      <w:pPr>
        <w:pStyle w:val="Sansinterligne"/>
        <w:jc w:val="both"/>
        <w:rPr>
          <w:b/>
          <w:bCs/>
        </w:rPr>
      </w:pPr>
      <w:r w:rsidRPr="00FD14C7">
        <w:rPr>
          <w:b/>
          <w:bCs/>
        </w:rPr>
        <w:t>Capteur de débit d'un liquide</w:t>
      </w:r>
    </w:p>
    <w:p w:rsidR="00D8623C" w:rsidRPr="00BF1D36" w:rsidRDefault="005921E6" w:rsidP="00BF1D36">
      <w:pPr>
        <w:pStyle w:val="Sansinterligne"/>
        <w:jc w:val="both"/>
      </w:pPr>
      <w:r>
        <w:rPr>
          <w:noProof/>
          <w:lang w:eastAsia="fr-FR"/>
        </w:rPr>
        <w:pict>
          <v:shape id="_x0000_s1028" type="#_x0000_t202" style="position:absolute;left:0;text-align:left;margin-left:199.35pt;margin-top:65.35pt;width:279pt;height:117pt;z-index:4" filled="f" stroked="f">
            <v:textbox>
              <w:txbxContent>
                <w:p w:rsidR="00D8623C" w:rsidRDefault="00D8623C" w:rsidP="00FD14C7">
                  <w:pPr>
                    <w:pStyle w:val="Sansinterligne"/>
                  </w:pPr>
                  <w:r>
                    <w:t>A</w:t>
                  </w:r>
                  <w:r w:rsidRPr="0015710F">
                    <w:t>vantages :</w:t>
                  </w:r>
                  <w:r>
                    <w:tab/>
                  </w:r>
                  <w:r>
                    <w:tab/>
                    <w:t>F</w:t>
                  </w:r>
                  <w:r w:rsidRPr="0015710F">
                    <w:t xml:space="preserve">acilité de mise en oeuvre </w:t>
                  </w:r>
                </w:p>
                <w:p w:rsidR="00D8623C" w:rsidRDefault="00D8623C" w:rsidP="00FD14C7">
                  <w:pPr>
                    <w:pStyle w:val="Sansinterligne"/>
                  </w:pPr>
                  <w:r>
                    <w:tab/>
                  </w:r>
                  <w:r>
                    <w:tab/>
                  </w:r>
                  <w:r>
                    <w:tab/>
                  </w:r>
                  <w:r>
                    <w:tab/>
                  </w:r>
                  <w:r>
                    <w:tab/>
                  </w:r>
                  <w:r>
                    <w:tab/>
                    <w:t>Légèreté</w:t>
                  </w:r>
                </w:p>
                <w:p w:rsidR="00D8623C" w:rsidRDefault="00D8623C" w:rsidP="00FD14C7">
                  <w:pPr>
                    <w:pStyle w:val="Sansinterligne"/>
                  </w:pPr>
                </w:p>
                <w:p w:rsidR="00D8623C" w:rsidRDefault="00D8623C" w:rsidP="00FD14C7">
                  <w:pPr>
                    <w:pStyle w:val="Sansinterligne"/>
                  </w:pPr>
                  <w:r>
                    <w:t>Inconvénients :</w:t>
                  </w:r>
                  <w:r>
                    <w:tab/>
                    <w:t>Précision 7%</w:t>
                  </w:r>
                </w:p>
                <w:p w:rsidR="00D8623C" w:rsidRDefault="00D8623C" w:rsidP="00FD14C7">
                  <w:pPr>
                    <w:pStyle w:val="Sansinterligne"/>
                  </w:pPr>
                  <w:r>
                    <w:tab/>
                  </w:r>
                  <w:r>
                    <w:tab/>
                  </w:r>
                  <w:r>
                    <w:tab/>
                  </w:r>
                  <w:r>
                    <w:tab/>
                  </w:r>
                  <w:r>
                    <w:tab/>
                  </w:r>
                  <w:r>
                    <w:tab/>
                  </w:r>
                  <w:r w:rsidRPr="00FD14C7">
                    <w:t xml:space="preserve">Fonctionnement uniquement </w:t>
                  </w:r>
                  <w:r>
                    <w:tab/>
                  </w:r>
                  <w:r>
                    <w:tab/>
                  </w:r>
                  <w:r>
                    <w:tab/>
                  </w:r>
                  <w:r>
                    <w:tab/>
                  </w:r>
                  <w:r>
                    <w:tab/>
                  </w:r>
                  <w:r>
                    <w:tab/>
                  </w:r>
                  <w:r>
                    <w:tab/>
                  </w:r>
                  <w:r>
                    <w:tab/>
                  </w:r>
                  <w:r w:rsidRPr="00FD14C7">
                    <w:t>avec du liquide</w:t>
                  </w:r>
                </w:p>
                <w:p w:rsidR="00D8623C" w:rsidRPr="0015710F" w:rsidRDefault="00D8623C" w:rsidP="00FD14C7">
                  <w:pPr>
                    <w:pStyle w:val="Sansinterligne"/>
                  </w:pPr>
                  <w:r>
                    <w:tab/>
                  </w:r>
                  <w:r>
                    <w:tab/>
                  </w:r>
                  <w:r>
                    <w:tab/>
                  </w:r>
                  <w:r>
                    <w:tab/>
                  </w:r>
                  <w:r>
                    <w:tab/>
                  </w:r>
                  <w:r>
                    <w:tab/>
                  </w:r>
                  <w:r w:rsidRPr="00FD14C7">
                    <w:t xml:space="preserve">Ne prend pas en compte les </w:t>
                  </w:r>
                  <w:r>
                    <w:tab/>
                  </w:r>
                  <w:r>
                    <w:tab/>
                  </w:r>
                  <w:r>
                    <w:tab/>
                  </w:r>
                  <w:r>
                    <w:tab/>
                  </w:r>
                  <w:r>
                    <w:tab/>
                  </w:r>
                  <w:r>
                    <w:tab/>
                  </w:r>
                  <w:r>
                    <w:tab/>
                  </w:r>
                  <w:r>
                    <w:tab/>
                  </w:r>
                  <w:r w:rsidRPr="00FD14C7">
                    <w:t>variables extérieur</w:t>
                  </w:r>
                  <w:r>
                    <w:t>e</w:t>
                  </w:r>
                  <w:r w:rsidRPr="00FD14C7">
                    <w:t>s au circuit.</w:t>
                  </w:r>
                </w:p>
              </w:txbxContent>
            </v:textbox>
          </v:shape>
        </w:pict>
      </w:r>
      <w:r w:rsidR="00D8623C">
        <w:object w:dxaOrig="3192" w:dyaOrig="3192">
          <v:shape id="_x0000_i1033" type="#_x0000_t75" style="width:135.75pt;height:135.75pt" o:ole="">
            <v:imagedata r:id="rId17" o:title=""/>
          </v:shape>
          <o:OLEObject Type="Embed" ProgID="Visio.Drawing.6" ShapeID="_x0000_i1033" DrawAspect="Content" ObjectID="_1664121356" r:id="rId18"/>
        </w:object>
      </w:r>
    </w:p>
    <w:p w:rsidR="00D8623C" w:rsidRPr="00BF1D36" w:rsidRDefault="00D8623C" w:rsidP="00BF1D36">
      <w:pPr>
        <w:pStyle w:val="Sansinterligne"/>
        <w:jc w:val="both"/>
      </w:pPr>
    </w:p>
    <w:p w:rsidR="00D8623C" w:rsidRPr="00BF1D36" w:rsidRDefault="00D8623C" w:rsidP="00FD14C7">
      <w:pPr>
        <w:pStyle w:val="Sansinterligne"/>
        <w:jc w:val="both"/>
      </w:pPr>
    </w:p>
    <w:p w:rsidR="00D8623C" w:rsidRPr="00BF1D36" w:rsidRDefault="00D8623C" w:rsidP="00FD14C7">
      <w:pPr>
        <w:pStyle w:val="Sansinterligne"/>
        <w:jc w:val="both"/>
      </w:pPr>
    </w:p>
    <w:p w:rsidR="00D8623C" w:rsidRPr="00BF1D36" w:rsidRDefault="005921E6" w:rsidP="00FD14C7">
      <w:pPr>
        <w:pStyle w:val="Sansinterligne"/>
        <w:jc w:val="both"/>
      </w:pPr>
      <w:r>
        <w:rPr>
          <w:noProof/>
          <w:lang w:eastAsia="fr-FR"/>
        </w:rPr>
        <w:pict>
          <v:shape id="_x0000_s1029" type="#_x0000_t202" style="position:absolute;left:0;text-align:left;margin-left:199.35pt;margin-top:8.1pt;width:4in;height:81pt;z-index:5" filled="f" stroked="f">
            <v:textbox>
              <w:txbxContent>
                <w:p w:rsidR="00D8623C" w:rsidRPr="00FD14C7" w:rsidRDefault="00D8623C" w:rsidP="00FD14C7">
                  <w:r w:rsidRPr="00FD14C7">
                    <w:t>L'anémomètre est constitué d'un rotor et d'un capteur à effet hall. Lorsque le vent frappe les coupelle</w:t>
                  </w:r>
                  <w:r>
                    <w:t>s</w:t>
                  </w:r>
                  <w:r w:rsidRPr="00FD14C7">
                    <w:t xml:space="preserve"> demi</w:t>
                  </w:r>
                  <w:r>
                    <w:t>-</w:t>
                  </w:r>
                  <w:r w:rsidRPr="00FD14C7">
                    <w:t>sphérique</w:t>
                  </w:r>
                  <w:r>
                    <w:t>s</w:t>
                  </w:r>
                  <w:r w:rsidRPr="00FD14C7">
                    <w:t xml:space="preserve"> le rotor génère des impulsions en fonction de sa vitesse de rotation. La fréquence des impulsion</w:t>
                  </w:r>
                  <w:r>
                    <w:t>s</w:t>
                  </w:r>
                  <w:r w:rsidRPr="00FD14C7">
                    <w:t xml:space="preserve"> est donc directement liée à la vitesse du vent.</w:t>
                  </w:r>
                </w:p>
              </w:txbxContent>
            </v:textbox>
          </v:shape>
        </w:pict>
      </w:r>
    </w:p>
    <w:p w:rsidR="00D8623C" w:rsidRPr="00FD14C7" w:rsidRDefault="00D8623C" w:rsidP="00FD14C7">
      <w:pPr>
        <w:pStyle w:val="Sansinterligne"/>
        <w:jc w:val="both"/>
        <w:rPr>
          <w:b/>
          <w:bCs/>
          <w:sz w:val="28"/>
          <w:szCs w:val="28"/>
        </w:rPr>
      </w:pPr>
      <w:r w:rsidRPr="00FD14C7">
        <w:rPr>
          <w:b/>
          <w:bCs/>
          <w:sz w:val="28"/>
          <w:szCs w:val="28"/>
        </w:rPr>
        <w:t>Anémomètre</w:t>
      </w:r>
    </w:p>
    <w:p w:rsidR="00D8623C" w:rsidRPr="00BF1D36" w:rsidRDefault="00D8623C" w:rsidP="00FD14C7">
      <w:pPr>
        <w:pStyle w:val="Sansinterligne"/>
        <w:jc w:val="both"/>
      </w:pPr>
    </w:p>
    <w:p w:rsidR="00D8623C" w:rsidRPr="00BF1D36" w:rsidRDefault="005921E6" w:rsidP="00FD14C7">
      <w:pPr>
        <w:pStyle w:val="Sansinterligne"/>
        <w:jc w:val="both"/>
      </w:pPr>
      <w:r>
        <w:rPr>
          <w:noProof/>
          <w:lang w:eastAsia="fr-FR"/>
        </w:rPr>
        <w:pict>
          <v:shape id="_x0000_s1030" type="#_x0000_t202" style="position:absolute;left:0;text-align:left;margin-left:199.35pt;margin-top:47.7pt;width:279pt;height:74.3pt;z-index:6" filled="f" stroked="f">
            <v:textbox>
              <w:txbxContent>
                <w:p w:rsidR="00D8623C" w:rsidRDefault="00D8623C" w:rsidP="00FD14C7">
                  <w:pPr>
                    <w:pStyle w:val="Sansinterligne"/>
                  </w:pPr>
                  <w:r>
                    <w:t>A</w:t>
                  </w:r>
                  <w:r w:rsidRPr="0015710F">
                    <w:t>vantages :</w:t>
                  </w:r>
                  <w:r>
                    <w:tab/>
                  </w:r>
                  <w:r>
                    <w:tab/>
                    <w:t>F</w:t>
                  </w:r>
                  <w:r w:rsidRPr="0015710F">
                    <w:t xml:space="preserve">acilité de mise en oeuvre </w:t>
                  </w:r>
                </w:p>
                <w:p w:rsidR="00D8623C" w:rsidRDefault="00D8623C" w:rsidP="00FD14C7">
                  <w:pPr>
                    <w:pStyle w:val="Sansinterligne"/>
                  </w:pPr>
                  <w:r>
                    <w:tab/>
                  </w:r>
                  <w:r>
                    <w:tab/>
                  </w:r>
                  <w:r>
                    <w:tab/>
                  </w:r>
                  <w:r>
                    <w:tab/>
                  </w:r>
                  <w:r>
                    <w:tab/>
                  </w:r>
                  <w:r>
                    <w:tab/>
                  </w:r>
                  <w:r w:rsidRPr="00FD14C7">
                    <w:t>Bonne précision</w:t>
                  </w:r>
                </w:p>
                <w:p w:rsidR="00D8623C" w:rsidRPr="00FD14C7" w:rsidRDefault="00D8623C" w:rsidP="00FD14C7">
                  <w:pPr>
                    <w:pStyle w:val="Sansinterligne"/>
                  </w:pPr>
                </w:p>
                <w:p w:rsidR="00D8623C" w:rsidRPr="0015710F" w:rsidRDefault="00D8623C" w:rsidP="00FD14C7">
                  <w:pPr>
                    <w:pStyle w:val="Sansinterligne"/>
                  </w:pPr>
                  <w:r>
                    <w:t>Inconvénients :</w:t>
                  </w:r>
                  <w:r>
                    <w:tab/>
                  </w:r>
                  <w:r w:rsidRPr="00FD14C7">
                    <w:t xml:space="preserve">Fragilité de la partie en </w:t>
                  </w:r>
                  <w:r>
                    <w:tab/>
                  </w:r>
                  <w:r>
                    <w:tab/>
                  </w:r>
                  <w:r>
                    <w:tab/>
                  </w:r>
                  <w:r>
                    <w:tab/>
                  </w:r>
                  <w:r>
                    <w:tab/>
                  </w:r>
                  <w:r>
                    <w:tab/>
                  </w:r>
                  <w:r>
                    <w:tab/>
                  </w:r>
                  <w:r>
                    <w:tab/>
                  </w:r>
                  <w:r>
                    <w:tab/>
                  </w:r>
                  <w:r>
                    <w:tab/>
                    <w:t>mouvement</w:t>
                  </w:r>
                </w:p>
              </w:txbxContent>
            </v:textbox>
          </v:shape>
        </w:pict>
      </w:r>
      <w:r w:rsidR="00D8623C">
        <w:object w:dxaOrig="3192" w:dyaOrig="3192">
          <v:shape id="_x0000_i1034" type="#_x0000_t75" style="width:145.5pt;height:145.5pt" o:ole="">
            <v:imagedata r:id="rId19" o:title=""/>
          </v:shape>
          <o:OLEObject Type="Embed" ProgID="Visio.Drawing.6" ShapeID="_x0000_i1034" DrawAspect="Content" ObjectID="_1664121357" r:id="rId20"/>
        </w:object>
      </w:r>
    </w:p>
    <w:p w:rsidR="00D8623C" w:rsidRPr="00BF1D36" w:rsidRDefault="00D8623C" w:rsidP="00FD14C7">
      <w:pPr>
        <w:pStyle w:val="Sansinterligne"/>
        <w:jc w:val="both"/>
      </w:pPr>
    </w:p>
    <w:p w:rsidR="00D8623C" w:rsidRPr="00BF1D36" w:rsidRDefault="00D8623C" w:rsidP="00FD14C7">
      <w:pPr>
        <w:pStyle w:val="Sansinterligne"/>
        <w:jc w:val="both"/>
      </w:pPr>
    </w:p>
    <w:p w:rsidR="00D8623C" w:rsidRPr="00FD14C7" w:rsidRDefault="005921E6" w:rsidP="00FD14C7">
      <w:pPr>
        <w:pStyle w:val="Sansinterligne"/>
        <w:jc w:val="both"/>
        <w:rPr>
          <w:b/>
          <w:bCs/>
        </w:rPr>
      </w:pPr>
      <w:r>
        <w:rPr>
          <w:noProof/>
          <w:lang w:eastAsia="fr-FR"/>
        </w:rPr>
        <w:pict>
          <v:shape id="_x0000_s1031" type="#_x0000_t202" style="position:absolute;left:0;text-align:left;margin-left:199.35pt;margin-top:3.15pt;width:279pt;height:86.45pt;z-index:7" filled="f" stroked="f">
            <v:textbox>
              <w:txbxContent>
                <w:p w:rsidR="00D8623C" w:rsidRPr="00C3599B" w:rsidRDefault="00D8623C" w:rsidP="00C3599B">
                  <w:r>
                    <w:t>La sonde Pitot a été inventée par Henri Pitot en 1732. Ce tube de Pitot permet la détermination de la vitesse d'un fluide grâce à la mesure d’une différence de pression entre la pression statique Ps et la pression totale Pt. La vitesse du fluide est directement liée à cette différence de pression.</w:t>
                  </w:r>
                </w:p>
              </w:txbxContent>
            </v:textbox>
          </v:shape>
        </w:pict>
      </w:r>
      <w:r w:rsidR="00D8623C" w:rsidRPr="00FD14C7">
        <w:rPr>
          <w:b/>
          <w:bCs/>
        </w:rPr>
        <w:t>Sonde Pitot</w:t>
      </w:r>
    </w:p>
    <w:p w:rsidR="00D8623C" w:rsidRPr="00BF1D36" w:rsidRDefault="00D8623C" w:rsidP="00FD14C7">
      <w:pPr>
        <w:pStyle w:val="Sansinterligne"/>
        <w:jc w:val="both"/>
      </w:pPr>
    </w:p>
    <w:p w:rsidR="00D8623C" w:rsidRPr="00BF1D36" w:rsidRDefault="005921E6" w:rsidP="00FD14C7">
      <w:pPr>
        <w:pStyle w:val="Sansinterligne"/>
        <w:jc w:val="both"/>
      </w:pPr>
      <w:r>
        <w:rPr>
          <w:noProof/>
          <w:lang w:eastAsia="fr-FR"/>
        </w:rPr>
        <w:pict>
          <v:shape id="_x0000_s1032" type="#_x0000_t202" style="position:absolute;left:0;text-align:left;margin-left:199.35pt;margin-top:64.3pt;width:279pt;height:126pt;z-index:8" filled="f" stroked="f">
            <v:textbox>
              <w:txbxContent>
                <w:p w:rsidR="00D8623C" w:rsidRPr="00C3599B" w:rsidRDefault="00D8623C" w:rsidP="00FD14C7">
                  <w:pPr>
                    <w:pStyle w:val="Sansinterligne"/>
                  </w:pPr>
                  <w:r>
                    <w:t>A</w:t>
                  </w:r>
                  <w:r w:rsidRPr="0015710F">
                    <w:t>vantages :</w:t>
                  </w:r>
                  <w:r>
                    <w:tab/>
                  </w:r>
                  <w:r>
                    <w:tab/>
                    <w:t>P</w:t>
                  </w:r>
                  <w:r w:rsidRPr="00C3599B">
                    <w:t xml:space="preserve">eu de pièces mécaniques </w:t>
                  </w:r>
                  <w:r>
                    <w:tab/>
                  </w:r>
                  <w:r>
                    <w:tab/>
                  </w:r>
                  <w:r>
                    <w:tab/>
                  </w:r>
                  <w:r>
                    <w:tab/>
                  </w:r>
                  <w:r>
                    <w:tab/>
                  </w:r>
                  <w:r>
                    <w:tab/>
                  </w:r>
                  <w:r>
                    <w:tab/>
                  </w:r>
                  <w:r>
                    <w:tab/>
                  </w:r>
                  <w:r w:rsidRPr="00C3599B">
                    <w:t>en mouvement</w:t>
                  </w:r>
                </w:p>
                <w:p w:rsidR="00D8623C" w:rsidRDefault="00D8623C" w:rsidP="00FD14C7">
                  <w:pPr>
                    <w:pStyle w:val="Sansinterligne"/>
                  </w:pPr>
                  <w:r>
                    <w:tab/>
                  </w:r>
                  <w:r>
                    <w:tab/>
                  </w:r>
                  <w:r>
                    <w:tab/>
                  </w:r>
                  <w:r>
                    <w:tab/>
                  </w:r>
                  <w:r>
                    <w:tab/>
                  </w:r>
                  <w:r>
                    <w:tab/>
                    <w:t>T</w:t>
                  </w:r>
                  <w:r w:rsidRPr="00C3599B">
                    <w:t>rès bonne précision</w:t>
                  </w:r>
                </w:p>
                <w:p w:rsidR="00D8623C" w:rsidRPr="00C3599B" w:rsidRDefault="00D8623C" w:rsidP="00FD14C7">
                  <w:pPr>
                    <w:pStyle w:val="Sansinterligne"/>
                  </w:pPr>
                </w:p>
                <w:p w:rsidR="00D8623C" w:rsidRDefault="00D8623C" w:rsidP="00FD14C7">
                  <w:pPr>
                    <w:pStyle w:val="Sansinterligne"/>
                  </w:pPr>
                  <w:r>
                    <w:t>Inconvénients :</w:t>
                  </w:r>
                  <w:r>
                    <w:tab/>
                    <w:t>N</w:t>
                  </w:r>
                  <w:r w:rsidRPr="00C3599B">
                    <w:t xml:space="preserve">écessité d'avoir deux circuits </w:t>
                  </w:r>
                  <w:r>
                    <w:tab/>
                  </w:r>
                  <w:r>
                    <w:tab/>
                  </w:r>
                  <w:r>
                    <w:tab/>
                  </w:r>
                  <w:r>
                    <w:tab/>
                  </w:r>
                  <w:r>
                    <w:tab/>
                  </w:r>
                  <w:r>
                    <w:tab/>
                  </w:r>
                  <w:r>
                    <w:tab/>
                  </w:r>
                  <w:r w:rsidRPr="00C3599B">
                    <w:t>(pneumatique et électrique)</w:t>
                  </w:r>
                </w:p>
                <w:p w:rsidR="00D8623C" w:rsidRPr="0015710F" w:rsidRDefault="00D8623C" w:rsidP="00FD14C7">
                  <w:pPr>
                    <w:pStyle w:val="Sansinterligne"/>
                  </w:pPr>
                  <w:r>
                    <w:tab/>
                  </w:r>
                  <w:r>
                    <w:tab/>
                  </w:r>
                  <w:r>
                    <w:tab/>
                  </w:r>
                  <w:r>
                    <w:tab/>
                  </w:r>
                  <w:r>
                    <w:tab/>
                  </w:r>
                  <w:r>
                    <w:tab/>
                  </w:r>
                  <w:r w:rsidRPr="00C3599B">
                    <w:t>Fonctionnement uniquement</w:t>
                  </w:r>
                  <w:r>
                    <w:t xml:space="preserve"> </w:t>
                  </w:r>
                  <w:r>
                    <w:tab/>
                  </w:r>
                  <w:r>
                    <w:tab/>
                  </w:r>
                  <w:r>
                    <w:tab/>
                  </w:r>
                  <w:r>
                    <w:tab/>
                  </w:r>
                  <w:r>
                    <w:tab/>
                  </w:r>
                  <w:r>
                    <w:tab/>
                  </w:r>
                  <w:r>
                    <w:tab/>
                  </w:r>
                  <w:r>
                    <w:tab/>
                  </w:r>
                  <w:r w:rsidRPr="00C3599B">
                    <w:t>dans une direction.</w:t>
                  </w:r>
                </w:p>
              </w:txbxContent>
            </v:textbox>
          </v:shape>
        </w:pict>
      </w:r>
      <w:r w:rsidR="00D8623C">
        <w:object w:dxaOrig="3192" w:dyaOrig="3192">
          <v:shape id="_x0000_i1035" type="#_x0000_t75" style="width:162.75pt;height:162.75pt" o:ole="">
            <v:imagedata r:id="rId21" o:title=""/>
          </v:shape>
          <o:OLEObject Type="Embed" ProgID="Visio.Drawing.6" ShapeID="_x0000_i1035" DrawAspect="Content" ObjectID="_1664121358" r:id="rId22"/>
        </w:object>
      </w:r>
    </w:p>
    <w:p w:rsidR="00D8623C" w:rsidRPr="00BF1D36" w:rsidRDefault="00D8623C" w:rsidP="00FD14C7">
      <w:pPr>
        <w:pStyle w:val="Sansinterligne"/>
        <w:jc w:val="both"/>
      </w:pPr>
    </w:p>
    <w:p w:rsidR="00D8623C" w:rsidRDefault="00D8623C" w:rsidP="00FD14C7">
      <w:pPr>
        <w:pStyle w:val="Sansinterligne"/>
        <w:jc w:val="both"/>
      </w:pPr>
    </w:p>
    <w:p w:rsidR="00D8623C" w:rsidRPr="00BF1D36" w:rsidRDefault="00D8623C" w:rsidP="00FD14C7">
      <w:pPr>
        <w:pStyle w:val="Sansinterligne"/>
        <w:jc w:val="both"/>
      </w:pPr>
    </w:p>
    <w:p w:rsidR="00D8623C" w:rsidRPr="00BF1D36" w:rsidRDefault="00D8623C" w:rsidP="00C3599B">
      <w:pPr>
        <w:pBdr>
          <w:bottom w:val="single" w:sz="4" w:space="1" w:color="000000"/>
        </w:pBdr>
        <w:rPr>
          <w:b/>
          <w:bCs/>
          <w:sz w:val="28"/>
          <w:szCs w:val="28"/>
        </w:rPr>
      </w:pPr>
      <w:r>
        <w:rPr>
          <w:b/>
          <w:bCs/>
          <w:sz w:val="28"/>
          <w:szCs w:val="28"/>
        </w:rPr>
        <w:br w:type="page"/>
      </w:r>
      <w:r w:rsidRPr="00BF1D36">
        <w:rPr>
          <w:b/>
          <w:bCs/>
          <w:sz w:val="28"/>
          <w:szCs w:val="28"/>
        </w:rPr>
        <w:lastRenderedPageBreak/>
        <w:t>DT</w:t>
      </w:r>
      <w:r>
        <w:rPr>
          <w:b/>
          <w:bCs/>
          <w:sz w:val="28"/>
          <w:szCs w:val="28"/>
        </w:rPr>
        <w:t>S</w:t>
      </w:r>
      <w:r w:rsidRPr="00BF1D36">
        <w:rPr>
          <w:b/>
          <w:bCs/>
          <w:sz w:val="28"/>
          <w:szCs w:val="28"/>
        </w:rPr>
        <w:t xml:space="preserve">2 : </w:t>
      </w:r>
      <w:r>
        <w:rPr>
          <w:b/>
          <w:bCs/>
          <w:sz w:val="28"/>
          <w:szCs w:val="28"/>
        </w:rPr>
        <w:t>Caractéristiques des différents modules de la chaîne d'information "vitesse" du Solar Impulse 2.</w:t>
      </w:r>
    </w:p>
    <w:p w:rsidR="00D8623C" w:rsidRPr="00B1747C" w:rsidRDefault="00D8623C" w:rsidP="00B1747C">
      <w:pPr>
        <w:pStyle w:val="Sansinterligne"/>
      </w:pPr>
    </w:p>
    <w:p w:rsidR="00D8623C" w:rsidRPr="00B1747C" w:rsidRDefault="00D8623C" w:rsidP="00B1747C">
      <w:pPr>
        <w:pStyle w:val="Sansinterligne"/>
        <w:rPr>
          <w:b/>
          <w:bCs/>
        </w:rPr>
      </w:pPr>
      <w:r w:rsidRPr="00B1747C">
        <w:rPr>
          <w:b/>
          <w:bCs/>
        </w:rPr>
        <w:t>Différence de pression en fonction de la vitesse de Solar Impulse 2</w:t>
      </w:r>
      <w:r>
        <w:rPr>
          <w:b/>
          <w:bCs/>
        </w:rPr>
        <w:t>.</w:t>
      </w:r>
    </w:p>
    <w:p w:rsidR="00D8623C" w:rsidRDefault="00D8623C" w:rsidP="00FD14C7">
      <w:pPr>
        <w:pStyle w:val="Sansinterligne"/>
        <w:jc w:val="both"/>
      </w:pPr>
    </w:p>
    <w:p w:rsidR="00D8623C" w:rsidRDefault="005921E6" w:rsidP="00B1747C">
      <w:pPr>
        <w:pStyle w:val="Sansinterligne"/>
        <w:jc w:val="center"/>
      </w:pPr>
      <w:r>
        <w:pict>
          <v:shape id="_x0000_i1036" type="#_x0000_t75" style="width:387.75pt;height:141pt">
            <v:imagedata r:id="rId23" o:title=""/>
          </v:shape>
        </w:pict>
      </w:r>
    </w:p>
    <w:p w:rsidR="00D8623C" w:rsidRDefault="00D8623C" w:rsidP="00FD14C7">
      <w:pPr>
        <w:pStyle w:val="Sansinterligne"/>
        <w:jc w:val="both"/>
      </w:pPr>
    </w:p>
    <w:p w:rsidR="00D8623C" w:rsidRDefault="00D8623C" w:rsidP="00FD14C7">
      <w:pPr>
        <w:pStyle w:val="Sansinterligne"/>
        <w:jc w:val="both"/>
      </w:pPr>
      <w:r>
        <w:t>________________________________________________________________________</w:t>
      </w:r>
    </w:p>
    <w:p w:rsidR="00D8623C" w:rsidRDefault="00D8623C" w:rsidP="00FD14C7">
      <w:pPr>
        <w:pStyle w:val="Sansinterligne"/>
        <w:jc w:val="both"/>
      </w:pPr>
    </w:p>
    <w:p w:rsidR="00D8623C" w:rsidRDefault="00D8623C" w:rsidP="00FD14C7">
      <w:pPr>
        <w:pStyle w:val="Sansinterligne"/>
        <w:jc w:val="both"/>
        <w:rPr>
          <w:b/>
          <w:bCs/>
        </w:rPr>
      </w:pPr>
      <w:r w:rsidRPr="00B1747C">
        <w:rPr>
          <w:b/>
          <w:bCs/>
        </w:rPr>
        <w:t>Tension de sortie du capteur en fonction de la différence de pression</w:t>
      </w:r>
      <w:r>
        <w:rPr>
          <w:b/>
          <w:bCs/>
        </w:rPr>
        <w:t>.</w:t>
      </w:r>
    </w:p>
    <w:p w:rsidR="00D8623C" w:rsidRPr="00B1747C" w:rsidRDefault="00D8623C" w:rsidP="00FD14C7">
      <w:pPr>
        <w:pStyle w:val="Sansinterligne"/>
        <w:jc w:val="both"/>
      </w:pPr>
    </w:p>
    <w:p w:rsidR="00D8623C" w:rsidRDefault="005921E6" w:rsidP="00B1747C">
      <w:pPr>
        <w:pStyle w:val="Sansinterligne"/>
        <w:jc w:val="center"/>
      </w:pPr>
      <w:r>
        <w:pict>
          <v:shape id="_x0000_i1037" type="#_x0000_t75" style="width:450.75pt;height:147.75pt">
            <v:imagedata r:id="rId24" o:title=""/>
          </v:shape>
        </w:pict>
      </w:r>
    </w:p>
    <w:p w:rsidR="00D8623C" w:rsidRDefault="00D8623C" w:rsidP="00FD14C7">
      <w:pPr>
        <w:pStyle w:val="Sansinterligne"/>
        <w:jc w:val="both"/>
      </w:pPr>
    </w:p>
    <w:p w:rsidR="00D8623C" w:rsidRDefault="00D8623C" w:rsidP="00B1747C">
      <w:pPr>
        <w:pStyle w:val="Sansinterligne"/>
        <w:jc w:val="both"/>
      </w:pPr>
      <w:r>
        <w:t>________________________________________________________________________</w:t>
      </w:r>
    </w:p>
    <w:p w:rsidR="00D8623C" w:rsidRDefault="00D8623C" w:rsidP="00FD14C7">
      <w:pPr>
        <w:pStyle w:val="Sansinterligne"/>
        <w:jc w:val="both"/>
      </w:pPr>
    </w:p>
    <w:p w:rsidR="00D8623C" w:rsidRPr="00B1747C" w:rsidRDefault="00D8623C" w:rsidP="00FD14C7">
      <w:pPr>
        <w:pStyle w:val="Sansinterligne"/>
        <w:jc w:val="both"/>
        <w:rPr>
          <w:b/>
          <w:bCs/>
        </w:rPr>
      </w:pPr>
      <w:r w:rsidRPr="00B1747C">
        <w:rPr>
          <w:b/>
          <w:bCs/>
        </w:rPr>
        <w:t>Nombre entier N en fonction de la tension d'entrée du convertisseur.</w:t>
      </w:r>
    </w:p>
    <w:p w:rsidR="00D8623C" w:rsidRDefault="00D8623C" w:rsidP="00FD14C7">
      <w:pPr>
        <w:pStyle w:val="Sansinterligne"/>
        <w:jc w:val="both"/>
      </w:pPr>
    </w:p>
    <w:p w:rsidR="00D8623C" w:rsidRPr="00B1747C" w:rsidRDefault="00D8623C" w:rsidP="00B1747C">
      <w:pPr>
        <w:pStyle w:val="Sansinterligne"/>
        <w:jc w:val="center"/>
      </w:pPr>
      <w:r w:rsidRPr="00B1747C">
        <w:t>Convertisseur Analogique - Numérique 12 bits ;  U</w:t>
      </w:r>
      <w:r w:rsidRPr="00B1747C">
        <w:rPr>
          <w:vertAlign w:val="subscript"/>
        </w:rPr>
        <w:t>PE</w:t>
      </w:r>
      <w:r w:rsidRPr="00B1747C">
        <w:t xml:space="preserve"> = 3</w:t>
      </w:r>
      <w:r>
        <w:t>,</w:t>
      </w:r>
      <w:r w:rsidRPr="00B1747C">
        <w:t>3 Volt</w:t>
      </w:r>
    </w:p>
    <w:p w:rsidR="00D8623C" w:rsidRDefault="00D8623C" w:rsidP="00FD14C7">
      <w:pPr>
        <w:pStyle w:val="Sansinterligne"/>
        <w:jc w:val="both"/>
      </w:pPr>
    </w:p>
    <w:p w:rsidR="00D8623C" w:rsidRDefault="005921E6" w:rsidP="00B1747C">
      <w:pPr>
        <w:pStyle w:val="Sansinterligne"/>
        <w:jc w:val="center"/>
      </w:pPr>
      <w:r>
        <w:pict>
          <v:shape id="_x0000_i1038" type="#_x0000_t75" style="width:475.5pt;height:117pt">
            <v:imagedata r:id="rId25" o:title=""/>
          </v:shape>
        </w:pict>
      </w:r>
    </w:p>
    <w:p w:rsidR="00D8623C" w:rsidRPr="00BF1D36" w:rsidRDefault="00D8623C" w:rsidP="00B1747C">
      <w:pPr>
        <w:pStyle w:val="Sansinterligne"/>
      </w:pPr>
    </w:p>
    <w:p w:rsidR="00D8623C" w:rsidRDefault="00D8623C" w:rsidP="00661DCE">
      <w:pPr>
        <w:pStyle w:val="Sansinterligne"/>
        <w:jc w:val="center"/>
      </w:pPr>
    </w:p>
    <w:p w:rsidR="00D8623C" w:rsidRPr="00BF1D36" w:rsidRDefault="00D8623C" w:rsidP="00D25E8D">
      <w:pPr>
        <w:pBdr>
          <w:bottom w:val="single" w:sz="4" w:space="1" w:color="000000"/>
        </w:pBdr>
        <w:rPr>
          <w:b/>
          <w:bCs/>
          <w:sz w:val="28"/>
          <w:szCs w:val="28"/>
        </w:rPr>
      </w:pPr>
      <w:r>
        <w:rPr>
          <w:b/>
          <w:bCs/>
          <w:sz w:val="28"/>
          <w:szCs w:val="28"/>
        </w:rPr>
        <w:br w:type="page"/>
      </w:r>
      <w:r w:rsidRPr="00BF1D36">
        <w:rPr>
          <w:b/>
          <w:bCs/>
          <w:sz w:val="28"/>
          <w:szCs w:val="28"/>
        </w:rPr>
        <w:lastRenderedPageBreak/>
        <w:t>DT</w:t>
      </w:r>
      <w:r>
        <w:rPr>
          <w:b/>
          <w:bCs/>
          <w:sz w:val="28"/>
          <w:szCs w:val="28"/>
        </w:rPr>
        <w:t>S3</w:t>
      </w:r>
      <w:r w:rsidRPr="00BF1D36">
        <w:rPr>
          <w:b/>
          <w:bCs/>
          <w:sz w:val="28"/>
          <w:szCs w:val="28"/>
        </w:rPr>
        <w:t xml:space="preserve"> : </w:t>
      </w:r>
      <w:r>
        <w:rPr>
          <w:b/>
          <w:bCs/>
          <w:sz w:val="28"/>
          <w:szCs w:val="28"/>
        </w:rPr>
        <w:t>Partie du tableau donnant le code hexadécimal sur un octet en fonction du paramètre de l'avion.</w:t>
      </w:r>
    </w:p>
    <w:p w:rsidR="00D8623C" w:rsidRDefault="00D8623C" w:rsidP="00EB48C3">
      <w:pPr>
        <w:pStyle w:val="Sansinterligne"/>
        <w:jc w:val="center"/>
      </w:pPr>
    </w:p>
    <w:p w:rsidR="00D8623C" w:rsidRDefault="005921E6" w:rsidP="00EB48C3">
      <w:pPr>
        <w:pStyle w:val="Sansinterligne"/>
        <w:jc w:val="center"/>
      </w:pPr>
      <w:r>
        <w:pict>
          <v:shape id="_x0000_i1039" type="#_x0000_t75" style="width:393pt;height:255.75pt">
            <v:imagedata r:id="rId26" o:title=""/>
          </v:shape>
        </w:pict>
      </w:r>
    </w:p>
    <w:p w:rsidR="00D8623C" w:rsidRDefault="00D8623C" w:rsidP="00EB48C3">
      <w:pPr>
        <w:pStyle w:val="Sansinterligne"/>
        <w:jc w:val="center"/>
      </w:pPr>
    </w:p>
    <w:p w:rsidR="00D8623C" w:rsidRDefault="00D8623C" w:rsidP="00EB48C3">
      <w:pPr>
        <w:pStyle w:val="Sansinterligne"/>
        <w:jc w:val="center"/>
      </w:pPr>
    </w:p>
    <w:p w:rsidR="00D8623C" w:rsidRDefault="00D8623C" w:rsidP="00EB48C3">
      <w:pPr>
        <w:pStyle w:val="Sansinterligne"/>
        <w:jc w:val="center"/>
      </w:pPr>
    </w:p>
    <w:p w:rsidR="00D8623C" w:rsidRPr="00764495" w:rsidRDefault="00D8623C" w:rsidP="00706DB2">
      <w:pPr>
        <w:pBdr>
          <w:bottom w:val="single" w:sz="4" w:space="1" w:color="auto"/>
        </w:pBdr>
        <w:rPr>
          <w:b/>
          <w:bCs/>
          <w:sz w:val="28"/>
          <w:szCs w:val="28"/>
        </w:rPr>
      </w:pPr>
      <w:r>
        <w:rPr>
          <w:b/>
          <w:bCs/>
          <w:sz w:val="28"/>
          <w:szCs w:val="28"/>
        </w:rPr>
        <w:t xml:space="preserve">DTS4 </w:t>
      </w:r>
      <w:r w:rsidRPr="00105E77">
        <w:rPr>
          <w:b/>
          <w:bCs/>
          <w:sz w:val="28"/>
          <w:szCs w:val="28"/>
        </w:rPr>
        <w:t xml:space="preserve">: </w:t>
      </w:r>
      <w:r w:rsidRPr="00764495">
        <w:rPr>
          <w:b/>
          <w:bCs/>
          <w:sz w:val="28"/>
          <w:szCs w:val="28"/>
        </w:rPr>
        <w:t xml:space="preserve">Architecture du tableau des données à transmettre </w:t>
      </w:r>
      <w:r>
        <w:rPr>
          <w:b/>
          <w:bCs/>
          <w:sz w:val="28"/>
          <w:szCs w:val="28"/>
        </w:rPr>
        <w:t>au sol.</w:t>
      </w:r>
    </w:p>
    <w:p w:rsidR="00D8623C" w:rsidRDefault="005921E6" w:rsidP="003533C3">
      <w:pPr>
        <w:pStyle w:val="Sansinterligne"/>
        <w:jc w:val="center"/>
      </w:pPr>
      <w:r>
        <w:pict>
          <v:shape id="_x0000_i1040" type="#_x0000_t75" style="width:475.5pt;height:271.5pt">
            <v:imagedata r:id="rId27" o:title=""/>
          </v:shape>
        </w:pict>
      </w:r>
    </w:p>
    <w:p w:rsidR="00D8623C" w:rsidRDefault="00D8623C" w:rsidP="00661DCE">
      <w:pPr>
        <w:pStyle w:val="Sansinterligne"/>
        <w:jc w:val="center"/>
      </w:pPr>
    </w:p>
    <w:p w:rsidR="00D8623C" w:rsidRDefault="00D8623C" w:rsidP="00661DCE">
      <w:pPr>
        <w:pStyle w:val="Sansinterligne"/>
        <w:jc w:val="center"/>
      </w:pPr>
    </w:p>
    <w:p w:rsidR="00D8623C" w:rsidRDefault="00D8623C" w:rsidP="00661DCE">
      <w:pPr>
        <w:pStyle w:val="Sansinterligne"/>
        <w:jc w:val="center"/>
      </w:pPr>
    </w:p>
    <w:p w:rsidR="00D8623C" w:rsidRPr="00764495" w:rsidRDefault="00D8623C" w:rsidP="003533C3">
      <w:pPr>
        <w:pBdr>
          <w:bottom w:val="single" w:sz="4" w:space="1" w:color="auto"/>
        </w:pBdr>
        <w:rPr>
          <w:b/>
          <w:bCs/>
          <w:sz w:val="28"/>
          <w:szCs w:val="28"/>
        </w:rPr>
      </w:pPr>
      <w:r>
        <w:rPr>
          <w:b/>
          <w:bCs/>
          <w:sz w:val="28"/>
          <w:szCs w:val="28"/>
        </w:rPr>
        <w:br w:type="page"/>
      </w:r>
      <w:r>
        <w:rPr>
          <w:b/>
          <w:bCs/>
          <w:sz w:val="28"/>
          <w:szCs w:val="28"/>
        </w:rPr>
        <w:lastRenderedPageBreak/>
        <w:t xml:space="preserve">DTS5 </w:t>
      </w:r>
      <w:r w:rsidRPr="00105E77">
        <w:rPr>
          <w:b/>
          <w:bCs/>
          <w:sz w:val="28"/>
          <w:szCs w:val="28"/>
        </w:rPr>
        <w:t xml:space="preserve">: </w:t>
      </w:r>
      <w:r w:rsidRPr="003533C3">
        <w:rPr>
          <w:b/>
          <w:bCs/>
          <w:sz w:val="28"/>
          <w:szCs w:val="28"/>
        </w:rPr>
        <w:t>Courbe de réponse du filtre passe bas G = f(f)</w:t>
      </w:r>
      <w:r>
        <w:rPr>
          <w:b/>
          <w:bCs/>
          <w:sz w:val="28"/>
          <w:szCs w:val="28"/>
        </w:rPr>
        <w:t>.</w:t>
      </w:r>
    </w:p>
    <w:p w:rsidR="00D8623C" w:rsidRDefault="005921E6" w:rsidP="003B295D">
      <w:pPr>
        <w:pStyle w:val="Sansinterligne"/>
        <w:jc w:val="center"/>
      </w:pPr>
      <w:r>
        <w:pict>
          <v:shape id="_x0000_i1041" type="#_x0000_t75" style="width:472.5pt;height:329.25pt">
            <v:imagedata r:id="rId28" o:title=""/>
          </v:shape>
        </w:pict>
      </w:r>
    </w:p>
    <w:p w:rsidR="00D8623C" w:rsidRDefault="00D8623C" w:rsidP="003B295D">
      <w:pPr>
        <w:pStyle w:val="Sansinterligne"/>
        <w:jc w:val="center"/>
      </w:pPr>
    </w:p>
    <w:p w:rsidR="00D8623C" w:rsidRDefault="00D8623C" w:rsidP="008D3407">
      <w:pPr>
        <w:pBdr>
          <w:bottom w:val="single" w:sz="4" w:space="1" w:color="auto"/>
        </w:pBdr>
        <w:rPr>
          <w:b/>
          <w:bCs/>
          <w:sz w:val="28"/>
          <w:szCs w:val="28"/>
        </w:rPr>
      </w:pPr>
      <w:r>
        <w:rPr>
          <w:b/>
          <w:bCs/>
          <w:sz w:val="28"/>
          <w:szCs w:val="28"/>
        </w:rPr>
        <w:t xml:space="preserve">DTS6 </w:t>
      </w:r>
      <w:r w:rsidRPr="00105E77">
        <w:rPr>
          <w:b/>
          <w:bCs/>
          <w:sz w:val="28"/>
          <w:szCs w:val="28"/>
        </w:rPr>
        <w:t xml:space="preserve">: </w:t>
      </w:r>
      <w:r>
        <w:rPr>
          <w:b/>
          <w:bCs/>
          <w:sz w:val="28"/>
          <w:szCs w:val="28"/>
        </w:rPr>
        <w:t>Structure d'une trame Ethernet.</w:t>
      </w:r>
    </w:p>
    <w:p w:rsidR="00D8623C" w:rsidRDefault="00D8623C" w:rsidP="008D3407">
      <w:pPr>
        <w:pStyle w:val="Sansinterligne"/>
        <w:jc w:val="both"/>
      </w:pPr>
      <w:r>
        <w:t>En tête Ethernet</w:t>
      </w:r>
    </w:p>
    <w:p w:rsidR="00D8623C" w:rsidRDefault="005921E6" w:rsidP="008D3407">
      <w:pPr>
        <w:pStyle w:val="Sansinterligne"/>
        <w:jc w:val="both"/>
      </w:pPr>
      <w:r>
        <w:pict>
          <v:shape id="_x0000_i1042" type="#_x0000_t75" style="width:476.25pt;height:262.5pt">
            <v:imagedata r:id="rId29" o:title=""/>
          </v:shape>
        </w:pict>
      </w:r>
    </w:p>
    <w:p w:rsidR="00D8623C" w:rsidRDefault="00D8623C" w:rsidP="004D170C">
      <w:pPr>
        <w:pStyle w:val="Sansinterligne"/>
        <w:jc w:val="center"/>
      </w:pPr>
    </w:p>
    <w:p w:rsidR="00D8623C" w:rsidRDefault="005921E6" w:rsidP="00456397">
      <w:pPr>
        <w:pStyle w:val="Sansinterligne"/>
      </w:pPr>
      <w:r>
        <w:rPr>
          <w:noProof/>
          <w:lang w:eastAsia="fr-FR"/>
        </w:rPr>
        <w:pict>
          <v:shape id="Zone de texte 61" o:spid="_x0000_s1033" type="#_x0000_t202" style="position:absolute;margin-left:362.55pt;margin-top:671.85pt;width:116.25pt;height:22.5pt;z-index:2;visibility:visible" stroked="f" strokeweight=".5pt">
            <v:textbox style="mso-next-textbox:#Zone de texte 61">
              <w:txbxContent>
                <w:p w:rsidR="00D8623C" w:rsidRPr="00E6712E" w:rsidRDefault="00D8623C" w:rsidP="00706DB2">
                  <w:pPr>
                    <w:pStyle w:val="Pieddepage"/>
                    <w:jc w:val="right"/>
                  </w:pPr>
                  <w:r>
                    <w:t xml:space="preserve">Page </w:t>
                  </w:r>
                  <w:r w:rsidR="007F641B">
                    <w:fldChar w:fldCharType="begin"/>
                  </w:r>
                  <w:r w:rsidR="007F641B">
                    <w:instrText>PAGE</w:instrText>
                  </w:r>
                  <w:r w:rsidR="007F641B">
                    <w:fldChar w:fldCharType="separate"/>
                  </w:r>
                  <w:r>
                    <w:rPr>
                      <w:noProof/>
                    </w:rPr>
                    <w:t>11</w:t>
                  </w:r>
                  <w:r w:rsidR="007F641B">
                    <w:rPr>
                      <w:noProof/>
                    </w:rPr>
                    <w:fldChar w:fldCharType="end"/>
                  </w:r>
                  <w:r>
                    <w:t xml:space="preserve"> sur </w:t>
                  </w:r>
                  <w:fldSimple w:instr=" NUMPAGES  \* Arabic  \* MERGEFORMAT ">
                    <w:r>
                      <w:rPr>
                        <w:noProof/>
                      </w:rPr>
                      <w:t>14</w:t>
                    </w:r>
                  </w:fldSimple>
                </w:p>
                <w:p w:rsidR="00D8623C" w:rsidRDefault="00D8623C" w:rsidP="00706DB2"/>
              </w:txbxContent>
            </v:textbox>
            <w10:anchorlock/>
          </v:shape>
        </w:pict>
      </w:r>
    </w:p>
    <w:p w:rsidR="00D8623C" w:rsidRDefault="00D8623C" w:rsidP="00706DB2">
      <w:pPr>
        <w:sectPr w:rsidR="00D8623C" w:rsidSect="003B1645">
          <w:headerReference w:type="even" r:id="rId30"/>
          <w:headerReference w:type="default" r:id="rId31"/>
          <w:footerReference w:type="even" r:id="rId32"/>
          <w:footerReference w:type="default" r:id="rId33"/>
          <w:headerReference w:type="first" r:id="rId34"/>
          <w:footerReference w:type="first" r:id="rId35"/>
          <w:pgSz w:w="11901" w:h="16817"/>
          <w:pgMar w:top="1135" w:right="1134" w:bottom="1134" w:left="1134" w:header="340" w:footer="1021" w:gutter="0"/>
          <w:pgNumType w:start="26"/>
          <w:cols w:space="720"/>
          <w:noEndnote/>
          <w:docGrid w:linePitch="299"/>
        </w:sectPr>
      </w:pPr>
    </w:p>
    <w:p w:rsidR="00D8623C" w:rsidRPr="00E03BE9" w:rsidRDefault="00D8623C" w:rsidP="007273CB">
      <w:pPr>
        <w:pBdr>
          <w:bottom w:val="single" w:sz="4" w:space="1" w:color="000000"/>
        </w:pBdr>
        <w:spacing w:after="60"/>
        <w:jc w:val="both"/>
        <w:rPr>
          <w:b/>
          <w:bCs/>
          <w:sz w:val="28"/>
          <w:szCs w:val="28"/>
        </w:rPr>
      </w:pPr>
      <w:r>
        <w:rPr>
          <w:b/>
          <w:bCs/>
          <w:sz w:val="28"/>
          <w:szCs w:val="28"/>
        </w:rPr>
        <w:lastRenderedPageBreak/>
        <w:t>DRS1 : Chaîne d'information "Vitesse de Solar Impulse 2".</w:t>
      </w:r>
    </w:p>
    <w:p w:rsidR="00D8623C" w:rsidRDefault="00D8623C" w:rsidP="007273CB">
      <w:pPr>
        <w:pStyle w:val="Sansinterligne"/>
      </w:pPr>
      <w:r>
        <w:t>Question A.2</w:t>
      </w:r>
    </w:p>
    <w:p w:rsidR="00D8623C" w:rsidRDefault="005921E6" w:rsidP="008D3407">
      <w:pPr>
        <w:pStyle w:val="Sansinterligne"/>
        <w:jc w:val="center"/>
      </w:pPr>
      <w:r>
        <w:pict>
          <v:shape id="_x0000_i1043" type="#_x0000_t75" style="width:251.25pt;height:676.5pt">
            <v:imagedata r:id="rId36" o:title=""/>
          </v:shape>
        </w:pict>
      </w:r>
    </w:p>
    <w:p w:rsidR="00D8623C" w:rsidRPr="00E03BE9" w:rsidRDefault="00D8623C" w:rsidP="00E03BE9">
      <w:pPr>
        <w:pBdr>
          <w:bottom w:val="single" w:sz="4" w:space="1" w:color="000000"/>
        </w:pBdr>
        <w:spacing w:after="60"/>
        <w:jc w:val="both"/>
        <w:rPr>
          <w:b/>
          <w:bCs/>
          <w:sz w:val="28"/>
          <w:szCs w:val="28"/>
        </w:rPr>
      </w:pPr>
      <w:r>
        <w:rPr>
          <w:b/>
          <w:bCs/>
          <w:sz w:val="28"/>
          <w:szCs w:val="28"/>
        </w:rPr>
        <w:br w:type="page"/>
      </w:r>
      <w:r>
        <w:rPr>
          <w:b/>
          <w:bCs/>
          <w:sz w:val="28"/>
          <w:szCs w:val="28"/>
        </w:rPr>
        <w:lastRenderedPageBreak/>
        <w:t xml:space="preserve">DRS2 : </w:t>
      </w:r>
      <w:r w:rsidRPr="00E03BE9">
        <w:rPr>
          <w:b/>
          <w:bCs/>
          <w:sz w:val="28"/>
          <w:szCs w:val="28"/>
        </w:rPr>
        <w:t>Algorigramme d'émission des trames.</w:t>
      </w:r>
    </w:p>
    <w:p w:rsidR="00D8623C" w:rsidRDefault="00D8623C" w:rsidP="00E03BE9">
      <w:pPr>
        <w:pStyle w:val="Sansinterligne"/>
      </w:pPr>
      <w:r>
        <w:t>Question B.1</w:t>
      </w:r>
    </w:p>
    <w:p w:rsidR="00D8623C" w:rsidRPr="00E03BE9" w:rsidRDefault="00D8623C" w:rsidP="00E03BE9">
      <w:pPr>
        <w:pStyle w:val="Sansinterligne"/>
      </w:pPr>
    </w:p>
    <w:p w:rsidR="00D8623C" w:rsidRDefault="005921E6" w:rsidP="00E03BE9">
      <w:pPr>
        <w:pStyle w:val="Sansinterligne"/>
      </w:pPr>
      <w:r>
        <w:pict>
          <v:shape id="_x0000_i1044" type="#_x0000_t75" style="width:476.25pt;height:439.5pt">
            <v:imagedata r:id="rId37" o:title=""/>
          </v:shape>
        </w:pict>
      </w:r>
    </w:p>
    <w:p w:rsidR="00D8623C" w:rsidRDefault="00D8623C" w:rsidP="007273CB">
      <w:pPr>
        <w:pStyle w:val="Sansinterligne"/>
      </w:pPr>
    </w:p>
    <w:p w:rsidR="00D8623C" w:rsidRDefault="00D8623C" w:rsidP="007273CB">
      <w:pPr>
        <w:pStyle w:val="Sansinterligne"/>
      </w:pPr>
    </w:p>
    <w:p w:rsidR="00D8623C" w:rsidRDefault="00D8623C" w:rsidP="007273CB">
      <w:pPr>
        <w:pStyle w:val="Sansinterligne"/>
      </w:pPr>
    </w:p>
    <w:p w:rsidR="00D8623C" w:rsidRDefault="00D8623C" w:rsidP="007273CB">
      <w:pPr>
        <w:rPr>
          <w:b/>
          <w:bCs/>
          <w:sz w:val="28"/>
          <w:szCs w:val="28"/>
        </w:rPr>
        <w:sectPr w:rsidR="00D8623C" w:rsidSect="00A903C1">
          <w:footerReference w:type="default" r:id="rId38"/>
          <w:pgSz w:w="11901" w:h="16817"/>
          <w:pgMar w:top="851" w:right="1134" w:bottom="1418" w:left="1134" w:header="340" w:footer="743" w:gutter="0"/>
          <w:cols w:space="720"/>
          <w:noEndnote/>
        </w:sectPr>
      </w:pPr>
    </w:p>
    <w:p w:rsidR="00D8623C" w:rsidRPr="00E03BE9" w:rsidRDefault="00D8623C" w:rsidP="00E03BE9">
      <w:pPr>
        <w:pBdr>
          <w:bottom w:val="single" w:sz="4" w:space="1" w:color="000000"/>
        </w:pBdr>
        <w:spacing w:after="60"/>
        <w:jc w:val="both"/>
        <w:rPr>
          <w:b/>
          <w:bCs/>
          <w:sz w:val="28"/>
          <w:szCs w:val="28"/>
        </w:rPr>
      </w:pPr>
      <w:r>
        <w:rPr>
          <w:b/>
          <w:bCs/>
          <w:sz w:val="28"/>
          <w:szCs w:val="28"/>
        </w:rPr>
        <w:lastRenderedPageBreak/>
        <w:t xml:space="preserve">DRS3 : </w:t>
      </w:r>
      <w:r w:rsidRPr="00E03BE9">
        <w:rPr>
          <w:b/>
          <w:bCs/>
          <w:sz w:val="28"/>
          <w:szCs w:val="28"/>
        </w:rPr>
        <w:t xml:space="preserve">Trame "Température cockpit" - "Vitesse Solar Impulse </w:t>
      </w:r>
      <w:r>
        <w:rPr>
          <w:b/>
          <w:bCs/>
          <w:sz w:val="28"/>
          <w:szCs w:val="28"/>
        </w:rPr>
        <w:t>2</w:t>
      </w:r>
      <w:r w:rsidRPr="00E03BE9">
        <w:rPr>
          <w:b/>
          <w:bCs/>
          <w:sz w:val="28"/>
          <w:szCs w:val="28"/>
        </w:rPr>
        <w:t>" - "Pression extérieur</w:t>
      </w:r>
      <w:r>
        <w:rPr>
          <w:b/>
          <w:bCs/>
          <w:sz w:val="28"/>
          <w:szCs w:val="28"/>
        </w:rPr>
        <w:t>e</w:t>
      </w:r>
      <w:r w:rsidRPr="00E03BE9">
        <w:rPr>
          <w:b/>
          <w:bCs/>
          <w:sz w:val="28"/>
          <w:szCs w:val="28"/>
        </w:rPr>
        <w:t>".</w:t>
      </w:r>
    </w:p>
    <w:p w:rsidR="00D8623C" w:rsidRPr="00E03BE9" w:rsidRDefault="00D8623C" w:rsidP="00E03BE9">
      <w:pPr>
        <w:pStyle w:val="Sansinterligne"/>
      </w:pPr>
    </w:p>
    <w:p w:rsidR="00D8623C" w:rsidRPr="00E03BE9" w:rsidRDefault="00D8623C" w:rsidP="00E03BE9">
      <w:pPr>
        <w:pStyle w:val="Sansinterligne"/>
      </w:pPr>
      <w:r w:rsidRPr="00E03BE9">
        <w:t xml:space="preserve">Question </w:t>
      </w:r>
      <w:r>
        <w:t>B</w:t>
      </w:r>
      <w:r w:rsidRPr="00E03BE9">
        <w:t>.2</w:t>
      </w:r>
    </w:p>
    <w:p w:rsidR="00D8623C" w:rsidRDefault="00D8623C" w:rsidP="00E03BE9">
      <w:pPr>
        <w:pStyle w:val="Sansinterligne"/>
      </w:pPr>
    </w:p>
    <w:p w:rsidR="00D8623C" w:rsidRDefault="00D8623C" w:rsidP="00E03BE9">
      <w:pPr>
        <w:pStyle w:val="Sansinterligne"/>
        <w:jc w:val="center"/>
      </w:pPr>
      <w:r>
        <w:object w:dxaOrig="9429" w:dyaOrig="499">
          <v:shape id="_x0000_i1045" type="#_x0000_t75" style="width:471.75pt;height:24.75pt" o:ole="">
            <v:imagedata r:id="rId39" o:title=""/>
          </v:shape>
          <o:OLEObject Type="Embed" ProgID="Visio.Drawing.6" ShapeID="_x0000_i1045" DrawAspect="Content" ObjectID="_1664121359" r:id="rId40"/>
        </w:object>
      </w:r>
    </w:p>
    <w:p w:rsidR="00D8623C" w:rsidRDefault="00D8623C" w:rsidP="00E03BE9">
      <w:pPr>
        <w:pStyle w:val="Sansinterligne"/>
      </w:pPr>
    </w:p>
    <w:p w:rsidR="00D8623C" w:rsidRDefault="00D8623C" w:rsidP="00E03BE9">
      <w:pPr>
        <w:pStyle w:val="Sansinterligne"/>
      </w:pPr>
      <w:r w:rsidRPr="002C785D">
        <w:t xml:space="preserve">Question </w:t>
      </w:r>
      <w:r>
        <w:t>B</w:t>
      </w:r>
      <w:r w:rsidRPr="002C785D">
        <w:t>.3</w:t>
      </w:r>
    </w:p>
    <w:p w:rsidR="00D8623C" w:rsidRPr="002C785D" w:rsidRDefault="00D8623C" w:rsidP="00E03BE9">
      <w:pPr>
        <w:pStyle w:val="Sansinterligne"/>
      </w:pPr>
    </w:p>
    <w:p w:rsidR="00D8623C" w:rsidRDefault="005921E6" w:rsidP="002C785D">
      <w:pPr>
        <w:pStyle w:val="Sansinterligne"/>
        <w:jc w:val="center"/>
      </w:pPr>
      <w:r>
        <w:pict>
          <v:shape id="_x0000_i1046" type="#_x0000_t75" style="width:400.5pt;height:24.75pt">
            <v:imagedata r:id="rId41" o:title=""/>
          </v:shape>
        </w:pict>
      </w:r>
    </w:p>
    <w:p w:rsidR="00D8623C" w:rsidRDefault="00D8623C" w:rsidP="002C785D">
      <w:pPr>
        <w:pStyle w:val="Sansinterligne"/>
      </w:pPr>
    </w:p>
    <w:p w:rsidR="00D8623C" w:rsidRDefault="00D8623C" w:rsidP="002C785D">
      <w:pPr>
        <w:pStyle w:val="Sansinterligne"/>
      </w:pPr>
    </w:p>
    <w:p w:rsidR="00D8623C" w:rsidRPr="00E03BE9" w:rsidRDefault="00D8623C" w:rsidP="002C785D">
      <w:pPr>
        <w:pBdr>
          <w:bottom w:val="single" w:sz="4" w:space="1" w:color="000000"/>
        </w:pBdr>
        <w:spacing w:after="60"/>
        <w:jc w:val="both"/>
        <w:rPr>
          <w:b/>
          <w:bCs/>
          <w:sz w:val="28"/>
          <w:szCs w:val="28"/>
        </w:rPr>
      </w:pPr>
      <w:r>
        <w:rPr>
          <w:b/>
          <w:bCs/>
          <w:sz w:val="28"/>
          <w:szCs w:val="28"/>
        </w:rPr>
        <w:t>DRS4 : Octets "Vitesse Solar Impulse 2".</w:t>
      </w:r>
    </w:p>
    <w:p w:rsidR="00D8623C" w:rsidRPr="00E03BE9" w:rsidRDefault="00D8623C" w:rsidP="002C785D">
      <w:pPr>
        <w:pStyle w:val="Sansinterligne"/>
      </w:pPr>
    </w:p>
    <w:p w:rsidR="00D8623C" w:rsidRPr="00E03BE9" w:rsidRDefault="00D8623C" w:rsidP="002C785D">
      <w:pPr>
        <w:pStyle w:val="Sansinterligne"/>
      </w:pPr>
      <w:r w:rsidRPr="00E03BE9">
        <w:t xml:space="preserve">Question </w:t>
      </w:r>
      <w:r>
        <w:t>C</w:t>
      </w:r>
      <w:r w:rsidRPr="00E03BE9">
        <w:t>.</w:t>
      </w:r>
      <w:r>
        <w:t>2</w:t>
      </w:r>
    </w:p>
    <w:p w:rsidR="00D8623C" w:rsidRDefault="00D8623C" w:rsidP="002C785D">
      <w:pPr>
        <w:pStyle w:val="Sansinterligne"/>
      </w:pPr>
    </w:p>
    <w:p w:rsidR="00D8623C" w:rsidRPr="002C785D" w:rsidRDefault="00D8623C" w:rsidP="002C785D">
      <w:pPr>
        <w:pStyle w:val="Sansinterligne"/>
      </w:pPr>
      <w:r w:rsidRPr="002C785D">
        <w:t>octets "</w:t>
      </w:r>
      <w:r>
        <w:t>V</w:t>
      </w:r>
      <w:r w:rsidRPr="002C785D">
        <w:t>ite</w:t>
      </w:r>
      <w:r>
        <w:t>s</w:t>
      </w:r>
      <w:r w:rsidRPr="002C785D">
        <w:t xml:space="preserve">se </w:t>
      </w:r>
      <w:r>
        <w:t>S</w:t>
      </w:r>
      <w:r w:rsidRPr="002C785D">
        <w:t xml:space="preserve">olar </w:t>
      </w:r>
      <w:r>
        <w:t>I</w:t>
      </w:r>
      <w:r w:rsidRPr="002C785D">
        <w:t>mpulse</w:t>
      </w:r>
      <w:r>
        <w:t xml:space="preserve"> 2</w:t>
      </w:r>
      <w:r w:rsidRPr="002C785D">
        <w:t>" en modulation FSK.</w:t>
      </w:r>
    </w:p>
    <w:p w:rsidR="00D8623C" w:rsidRDefault="00D8623C" w:rsidP="002C785D">
      <w:pPr>
        <w:pStyle w:val="Sansinterligne"/>
      </w:pPr>
    </w:p>
    <w:p w:rsidR="00D8623C" w:rsidRDefault="005921E6" w:rsidP="00A07EFD">
      <w:pPr>
        <w:pStyle w:val="Sansinterligne"/>
      </w:pPr>
      <w:r>
        <w:pict>
          <v:shape id="_x0000_i1047" type="#_x0000_t75" style="width:482.25pt;height:303pt">
            <v:imagedata r:id="rId42" o:title=""/>
          </v:shape>
        </w:pict>
      </w:r>
    </w:p>
    <w:p w:rsidR="00D8623C" w:rsidRDefault="00D8623C" w:rsidP="002C785D">
      <w:pPr>
        <w:pStyle w:val="Sansinterligne"/>
      </w:pPr>
    </w:p>
    <w:sectPr w:rsidR="00D8623C" w:rsidSect="00E03BE9">
      <w:pgSz w:w="11901" w:h="16817"/>
      <w:pgMar w:top="1418" w:right="1134" w:bottom="1134" w:left="1134" w:header="340" w:footer="743"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21E6" w:rsidRDefault="005921E6">
      <w:pPr>
        <w:spacing w:after="0"/>
      </w:pPr>
      <w:r>
        <w:separator/>
      </w:r>
    </w:p>
    <w:p w:rsidR="005921E6" w:rsidRDefault="005921E6"/>
  </w:endnote>
  <w:endnote w:type="continuationSeparator" w:id="0">
    <w:p w:rsidR="005921E6" w:rsidRDefault="005921E6">
      <w:pPr>
        <w:spacing w:after="0"/>
      </w:pPr>
      <w:r>
        <w:continuationSeparator/>
      </w:r>
    </w:p>
    <w:p w:rsidR="005921E6" w:rsidRDefault="005921E6"/>
  </w:endnote>
  <w:endnote w:type="continuationNotice" w:id="1">
    <w:p w:rsidR="005921E6" w:rsidRDefault="005921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dobe Caslon Pro">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BoldMT">
    <w:altName w:val="Arial"/>
    <w:panose1 w:val="00000000000000000000"/>
    <w:charset w:val="00"/>
    <w:family w:val="swiss"/>
    <w:notTrueType/>
    <w:pitch w:val="default"/>
    <w:sig w:usb0="00000003" w:usb1="00000000" w:usb2="00000000" w:usb3="00000000" w:csb0="00000001" w:csb1="00000000"/>
  </w:font>
  <w:font w:name="ErasITC-Light">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3C" w:rsidRDefault="00D8623C" w:rsidP="00394F64">
    <w:pPr>
      <w:pStyle w:val="Pieddepage"/>
      <w:jc w:val="right"/>
    </w:pPr>
    <w:r>
      <w:t xml:space="preserve">Page </w:t>
    </w:r>
    <w:r w:rsidR="007F641B">
      <w:fldChar w:fldCharType="begin"/>
    </w:r>
    <w:r w:rsidR="007F641B">
      <w:instrText>PAGE</w:instrText>
    </w:r>
    <w:r w:rsidR="007F641B">
      <w:fldChar w:fldCharType="separate"/>
    </w:r>
    <w:r w:rsidR="00403419">
      <w:rPr>
        <w:noProof/>
      </w:rPr>
      <w:t>26</w:t>
    </w:r>
    <w:r w:rsidR="007F641B">
      <w:rPr>
        <w:noProof/>
      </w:rPr>
      <w:fldChar w:fldCharType="end"/>
    </w:r>
    <w:r>
      <w:t xml:space="preserve"> sur </w:t>
    </w:r>
    <w:r w:rsidR="003B1645">
      <w:t>39</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623C" w:rsidRDefault="00D8623C">
    <w:pPr>
      <w:pStyle w:val="Pieddepage"/>
      <w:jc w:val="right"/>
    </w:pPr>
    <w:r>
      <w:t xml:space="preserve">Page </w:t>
    </w:r>
    <w:r w:rsidR="007F641B">
      <w:fldChar w:fldCharType="begin"/>
    </w:r>
    <w:r w:rsidR="007F641B">
      <w:instrText>PAGE</w:instrText>
    </w:r>
    <w:r w:rsidR="007F641B">
      <w:fldChar w:fldCharType="separate"/>
    </w:r>
    <w:r w:rsidR="00403419">
      <w:rPr>
        <w:noProof/>
      </w:rPr>
      <w:t>37</w:t>
    </w:r>
    <w:r w:rsidR="007F641B">
      <w:rPr>
        <w:noProof/>
      </w:rPr>
      <w:fldChar w:fldCharType="end"/>
    </w:r>
    <w:r>
      <w:t xml:space="preserve"> sur </w:t>
    </w:r>
    <w:r w:rsidR="00AB6FD1">
      <w:t>39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21E6" w:rsidRDefault="005921E6">
      <w:pPr>
        <w:spacing w:after="0"/>
      </w:pPr>
      <w:r>
        <w:separator/>
      </w:r>
    </w:p>
    <w:p w:rsidR="005921E6" w:rsidRDefault="005921E6"/>
  </w:footnote>
  <w:footnote w:type="continuationSeparator" w:id="0">
    <w:p w:rsidR="005921E6" w:rsidRDefault="005921E6">
      <w:pPr>
        <w:spacing w:after="0"/>
      </w:pPr>
      <w:r>
        <w:continuationSeparator/>
      </w:r>
    </w:p>
    <w:p w:rsidR="005921E6" w:rsidRDefault="005921E6"/>
  </w:footnote>
  <w:footnote w:type="continuationNotice" w:id="1">
    <w:p w:rsidR="005921E6" w:rsidRDefault="005921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3419" w:rsidRDefault="0040341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6F26B4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656B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698D6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676C0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CC82068"/>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5FE89C9E"/>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0180C978"/>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C396EB7E"/>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5A4EBA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338371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4E08BC"/>
    <w:multiLevelType w:val="hybridMultilevel"/>
    <w:tmpl w:val="9F5E43F4"/>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1" w15:restartNumberingAfterBreak="0">
    <w:nsid w:val="0BDA5683"/>
    <w:multiLevelType w:val="multilevel"/>
    <w:tmpl w:val="5F801D3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15:restartNumberingAfterBreak="0">
    <w:nsid w:val="0DDD0F64"/>
    <w:multiLevelType w:val="hybridMultilevel"/>
    <w:tmpl w:val="354C3696"/>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3" w15:restartNumberingAfterBreak="0">
    <w:nsid w:val="0DE42306"/>
    <w:multiLevelType w:val="hybridMultilevel"/>
    <w:tmpl w:val="AE625BC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4" w15:restartNumberingAfterBreak="0">
    <w:nsid w:val="0E66248C"/>
    <w:multiLevelType w:val="hybridMultilevel"/>
    <w:tmpl w:val="6DBAEF2E"/>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5" w15:restartNumberingAfterBreak="0">
    <w:nsid w:val="183602B9"/>
    <w:multiLevelType w:val="hybridMultilevel"/>
    <w:tmpl w:val="28908ED6"/>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6" w15:restartNumberingAfterBreak="0">
    <w:nsid w:val="21A72DA5"/>
    <w:multiLevelType w:val="hybridMultilevel"/>
    <w:tmpl w:val="B206280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7" w15:restartNumberingAfterBreak="0">
    <w:nsid w:val="237A2F0F"/>
    <w:multiLevelType w:val="hybridMultilevel"/>
    <w:tmpl w:val="43C8D332"/>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8" w15:restartNumberingAfterBreak="0">
    <w:nsid w:val="27AB73AF"/>
    <w:multiLevelType w:val="hybridMultilevel"/>
    <w:tmpl w:val="72E8C44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19" w15:restartNumberingAfterBreak="0">
    <w:nsid w:val="2C0A3447"/>
    <w:multiLevelType w:val="hybridMultilevel"/>
    <w:tmpl w:val="CDDE534A"/>
    <w:lvl w:ilvl="0" w:tplc="4A9EE1F4">
      <w:start w:val="1"/>
      <w:numFmt w:val="bullet"/>
      <w:lvlText w:val="-"/>
      <w:lvlJc w:val="left"/>
      <w:pPr>
        <w:ind w:left="720" w:hanging="360"/>
      </w:pPr>
      <w:rPr>
        <w:rFonts w:ascii="Adobe Caslon Pro" w:eastAsia="Times New Roman" w:hAnsi="Adobe Caslon Pro"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0" w15:restartNumberingAfterBreak="0">
    <w:nsid w:val="2CAF0335"/>
    <w:multiLevelType w:val="hybridMultilevel"/>
    <w:tmpl w:val="AB0EB742"/>
    <w:lvl w:ilvl="0" w:tplc="AC585956">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1" w15:restartNumberingAfterBreak="0">
    <w:nsid w:val="2CB968E5"/>
    <w:multiLevelType w:val="hybridMultilevel"/>
    <w:tmpl w:val="DCFE93D2"/>
    <w:lvl w:ilvl="0" w:tplc="040C0007">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2" w15:restartNumberingAfterBreak="0">
    <w:nsid w:val="2F517A0F"/>
    <w:multiLevelType w:val="hybridMultilevel"/>
    <w:tmpl w:val="EE583CF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3" w15:restartNumberingAfterBreak="0">
    <w:nsid w:val="3127725D"/>
    <w:multiLevelType w:val="hybridMultilevel"/>
    <w:tmpl w:val="6F0204C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4" w15:restartNumberingAfterBreak="0">
    <w:nsid w:val="346A1577"/>
    <w:multiLevelType w:val="hybridMultilevel"/>
    <w:tmpl w:val="5D9A4D44"/>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5" w15:restartNumberingAfterBreak="0">
    <w:nsid w:val="349A38E5"/>
    <w:multiLevelType w:val="hybridMultilevel"/>
    <w:tmpl w:val="E578BEF4"/>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6" w15:restartNumberingAfterBreak="0">
    <w:nsid w:val="35070092"/>
    <w:multiLevelType w:val="hybridMultilevel"/>
    <w:tmpl w:val="19D085C6"/>
    <w:lvl w:ilvl="0" w:tplc="040C0001">
      <w:start w:val="1"/>
      <w:numFmt w:val="bullet"/>
      <w:lvlText w:val=""/>
      <w:lvlJc w:val="left"/>
      <w:pPr>
        <w:ind w:left="720" w:hanging="360"/>
      </w:pPr>
      <w:rPr>
        <w:rFonts w:ascii="Symbol" w:hAnsi="Symbol" w:cs="Symbol"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27" w15:restartNumberingAfterBreak="0">
    <w:nsid w:val="3F8E7640"/>
    <w:multiLevelType w:val="hybridMultilevel"/>
    <w:tmpl w:val="A42CE000"/>
    <w:lvl w:ilvl="0" w:tplc="040C0001">
      <w:start w:val="1"/>
      <w:numFmt w:val="bullet"/>
      <w:lvlText w:val=""/>
      <w:lvlJc w:val="left"/>
      <w:pPr>
        <w:ind w:left="1428" w:hanging="360"/>
      </w:pPr>
      <w:rPr>
        <w:rFonts w:ascii="Symbol" w:hAnsi="Symbol" w:cs="Symbol" w:hint="default"/>
      </w:rPr>
    </w:lvl>
    <w:lvl w:ilvl="1" w:tplc="040C0003">
      <w:start w:val="1"/>
      <w:numFmt w:val="bullet"/>
      <w:lvlText w:val="o"/>
      <w:lvlJc w:val="left"/>
      <w:pPr>
        <w:ind w:left="2148" w:hanging="360"/>
      </w:pPr>
      <w:rPr>
        <w:rFonts w:ascii="Courier New" w:hAnsi="Courier New" w:cs="Courier New" w:hint="default"/>
      </w:rPr>
    </w:lvl>
    <w:lvl w:ilvl="2" w:tplc="040C0005">
      <w:start w:val="1"/>
      <w:numFmt w:val="bullet"/>
      <w:lvlText w:val=""/>
      <w:lvlJc w:val="left"/>
      <w:pPr>
        <w:ind w:left="2868" w:hanging="360"/>
      </w:pPr>
      <w:rPr>
        <w:rFonts w:ascii="Wingdings" w:hAnsi="Wingdings" w:cs="Wingdings" w:hint="default"/>
      </w:rPr>
    </w:lvl>
    <w:lvl w:ilvl="3" w:tplc="040C0001">
      <w:start w:val="1"/>
      <w:numFmt w:val="bullet"/>
      <w:lvlText w:val=""/>
      <w:lvlJc w:val="left"/>
      <w:pPr>
        <w:ind w:left="3588" w:hanging="360"/>
      </w:pPr>
      <w:rPr>
        <w:rFonts w:ascii="Symbol" w:hAnsi="Symbol" w:cs="Symbol" w:hint="default"/>
      </w:rPr>
    </w:lvl>
    <w:lvl w:ilvl="4" w:tplc="040C0003">
      <w:start w:val="1"/>
      <w:numFmt w:val="bullet"/>
      <w:lvlText w:val="o"/>
      <w:lvlJc w:val="left"/>
      <w:pPr>
        <w:ind w:left="4308" w:hanging="360"/>
      </w:pPr>
      <w:rPr>
        <w:rFonts w:ascii="Courier New" w:hAnsi="Courier New" w:cs="Courier New" w:hint="default"/>
      </w:rPr>
    </w:lvl>
    <w:lvl w:ilvl="5" w:tplc="040C0005">
      <w:start w:val="1"/>
      <w:numFmt w:val="bullet"/>
      <w:lvlText w:val=""/>
      <w:lvlJc w:val="left"/>
      <w:pPr>
        <w:ind w:left="5028" w:hanging="360"/>
      </w:pPr>
      <w:rPr>
        <w:rFonts w:ascii="Wingdings" w:hAnsi="Wingdings" w:cs="Wingdings" w:hint="default"/>
      </w:rPr>
    </w:lvl>
    <w:lvl w:ilvl="6" w:tplc="040C0001">
      <w:start w:val="1"/>
      <w:numFmt w:val="bullet"/>
      <w:lvlText w:val=""/>
      <w:lvlJc w:val="left"/>
      <w:pPr>
        <w:ind w:left="5748" w:hanging="360"/>
      </w:pPr>
      <w:rPr>
        <w:rFonts w:ascii="Symbol" w:hAnsi="Symbol" w:cs="Symbol" w:hint="default"/>
      </w:rPr>
    </w:lvl>
    <w:lvl w:ilvl="7" w:tplc="040C0003">
      <w:start w:val="1"/>
      <w:numFmt w:val="bullet"/>
      <w:lvlText w:val="o"/>
      <w:lvlJc w:val="left"/>
      <w:pPr>
        <w:ind w:left="6468" w:hanging="360"/>
      </w:pPr>
      <w:rPr>
        <w:rFonts w:ascii="Courier New" w:hAnsi="Courier New" w:cs="Courier New" w:hint="default"/>
      </w:rPr>
    </w:lvl>
    <w:lvl w:ilvl="8" w:tplc="040C0005">
      <w:start w:val="1"/>
      <w:numFmt w:val="bullet"/>
      <w:lvlText w:val=""/>
      <w:lvlJc w:val="left"/>
      <w:pPr>
        <w:ind w:left="7188" w:hanging="360"/>
      </w:pPr>
      <w:rPr>
        <w:rFonts w:ascii="Wingdings" w:hAnsi="Wingdings" w:cs="Wingdings" w:hint="default"/>
      </w:rPr>
    </w:lvl>
  </w:abstractNum>
  <w:abstractNum w:abstractNumId="28" w15:restartNumberingAfterBreak="0">
    <w:nsid w:val="450F07A3"/>
    <w:multiLevelType w:val="hybridMultilevel"/>
    <w:tmpl w:val="5F522448"/>
    <w:lvl w:ilvl="0" w:tplc="41D4C51C">
      <w:numFmt w:val="bullet"/>
      <w:lvlText w:val="-"/>
      <w:lvlJc w:val="left"/>
      <w:pPr>
        <w:ind w:left="720" w:hanging="360"/>
      </w:pPr>
      <w:rPr>
        <w:rFonts w:ascii="Calibri" w:eastAsia="Times New Roman" w:hAnsi="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29" w15:restartNumberingAfterBreak="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cs="Wingdings" w:hint="default"/>
      </w:rPr>
    </w:lvl>
    <w:lvl w:ilvl="1">
      <w:start w:val="1"/>
      <w:numFmt w:val="bullet"/>
      <w:lvlText w:val="o"/>
      <w:lvlJc w:val="left"/>
      <w:pPr>
        <w:tabs>
          <w:tab w:val="num" w:pos="2574"/>
        </w:tabs>
        <w:ind w:left="2574" w:hanging="360"/>
      </w:pPr>
      <w:rPr>
        <w:rFonts w:ascii="Courier New" w:hAnsi="Courier New" w:cs="Courier New" w:hint="default"/>
      </w:rPr>
    </w:lvl>
    <w:lvl w:ilvl="2">
      <w:start w:val="1"/>
      <w:numFmt w:val="bullet"/>
      <w:lvlText w:val=""/>
      <w:lvlJc w:val="left"/>
      <w:pPr>
        <w:tabs>
          <w:tab w:val="num" w:pos="3294"/>
        </w:tabs>
        <w:ind w:left="3294" w:hanging="360"/>
      </w:pPr>
      <w:rPr>
        <w:rFonts w:ascii="Wingdings" w:hAnsi="Wingdings" w:cs="Wingdings" w:hint="default"/>
      </w:rPr>
    </w:lvl>
    <w:lvl w:ilvl="3">
      <w:start w:val="1"/>
      <w:numFmt w:val="bullet"/>
      <w:lvlText w:val=""/>
      <w:lvlJc w:val="left"/>
      <w:pPr>
        <w:tabs>
          <w:tab w:val="num" w:pos="4014"/>
        </w:tabs>
        <w:ind w:left="4014" w:hanging="360"/>
      </w:pPr>
      <w:rPr>
        <w:rFonts w:ascii="Symbol" w:hAnsi="Symbol" w:cs="Symbol" w:hint="default"/>
      </w:rPr>
    </w:lvl>
    <w:lvl w:ilvl="4">
      <w:start w:val="1"/>
      <w:numFmt w:val="bullet"/>
      <w:lvlText w:val="o"/>
      <w:lvlJc w:val="left"/>
      <w:pPr>
        <w:tabs>
          <w:tab w:val="num" w:pos="4734"/>
        </w:tabs>
        <w:ind w:left="4734" w:hanging="360"/>
      </w:pPr>
      <w:rPr>
        <w:rFonts w:ascii="Courier New" w:hAnsi="Courier New" w:cs="Courier New" w:hint="default"/>
      </w:rPr>
    </w:lvl>
    <w:lvl w:ilvl="5">
      <w:start w:val="1"/>
      <w:numFmt w:val="bullet"/>
      <w:lvlText w:val=""/>
      <w:lvlJc w:val="left"/>
      <w:pPr>
        <w:tabs>
          <w:tab w:val="num" w:pos="5454"/>
        </w:tabs>
        <w:ind w:left="5454" w:hanging="360"/>
      </w:pPr>
      <w:rPr>
        <w:rFonts w:ascii="Wingdings" w:hAnsi="Wingdings" w:cs="Wingdings" w:hint="default"/>
      </w:rPr>
    </w:lvl>
    <w:lvl w:ilvl="6">
      <w:start w:val="1"/>
      <w:numFmt w:val="bullet"/>
      <w:lvlText w:val=""/>
      <w:lvlJc w:val="left"/>
      <w:pPr>
        <w:tabs>
          <w:tab w:val="num" w:pos="6174"/>
        </w:tabs>
        <w:ind w:left="6174" w:hanging="360"/>
      </w:pPr>
      <w:rPr>
        <w:rFonts w:ascii="Symbol" w:hAnsi="Symbol" w:cs="Symbol" w:hint="default"/>
      </w:rPr>
    </w:lvl>
    <w:lvl w:ilvl="7">
      <w:start w:val="1"/>
      <w:numFmt w:val="bullet"/>
      <w:lvlText w:val="o"/>
      <w:lvlJc w:val="left"/>
      <w:pPr>
        <w:tabs>
          <w:tab w:val="num" w:pos="6894"/>
        </w:tabs>
        <w:ind w:left="6894" w:hanging="360"/>
      </w:pPr>
      <w:rPr>
        <w:rFonts w:ascii="Courier New" w:hAnsi="Courier New" w:cs="Courier New" w:hint="default"/>
      </w:rPr>
    </w:lvl>
    <w:lvl w:ilvl="8">
      <w:start w:val="1"/>
      <w:numFmt w:val="bullet"/>
      <w:lvlText w:val=""/>
      <w:lvlJc w:val="left"/>
      <w:pPr>
        <w:tabs>
          <w:tab w:val="num" w:pos="7614"/>
        </w:tabs>
        <w:ind w:left="7614" w:hanging="360"/>
      </w:pPr>
      <w:rPr>
        <w:rFonts w:ascii="Wingdings" w:hAnsi="Wingdings" w:cs="Wingdings" w:hint="default"/>
      </w:rPr>
    </w:lvl>
  </w:abstractNum>
  <w:abstractNum w:abstractNumId="30" w15:restartNumberingAfterBreak="0">
    <w:nsid w:val="52C51C3A"/>
    <w:multiLevelType w:val="hybridMultilevel"/>
    <w:tmpl w:val="054E040A"/>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1" w15:restartNumberingAfterBreak="0">
    <w:nsid w:val="58A736E5"/>
    <w:multiLevelType w:val="hybridMultilevel"/>
    <w:tmpl w:val="69C8B27E"/>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2" w15:restartNumberingAfterBreak="0">
    <w:nsid w:val="5DA00D7F"/>
    <w:multiLevelType w:val="hybridMultilevel"/>
    <w:tmpl w:val="D9FC306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3" w15:restartNumberingAfterBreak="0">
    <w:nsid w:val="5DE446F8"/>
    <w:multiLevelType w:val="hybridMultilevel"/>
    <w:tmpl w:val="6B3414CE"/>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4" w15:restartNumberingAfterBreak="0">
    <w:nsid w:val="5ECC0585"/>
    <w:multiLevelType w:val="multilevel"/>
    <w:tmpl w:val="D4FEC5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5" w15:restartNumberingAfterBreak="0">
    <w:nsid w:val="63E5082B"/>
    <w:multiLevelType w:val="hybridMultilevel"/>
    <w:tmpl w:val="F77E4C88"/>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6" w15:restartNumberingAfterBreak="0">
    <w:nsid w:val="652748F4"/>
    <w:multiLevelType w:val="multilevel"/>
    <w:tmpl w:val="AE625B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68F54C32"/>
    <w:multiLevelType w:val="multilevel"/>
    <w:tmpl w:val="9E8E521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8" w15:restartNumberingAfterBreak="0">
    <w:nsid w:val="69EA7F79"/>
    <w:multiLevelType w:val="hybridMultilevel"/>
    <w:tmpl w:val="3064EA0A"/>
    <w:lvl w:ilvl="0" w:tplc="9E42B5C4">
      <w:start w:val="1"/>
      <w:numFmt w:val="bullet"/>
      <w:lvlText w:val="–"/>
      <w:lvlJc w:val="left"/>
      <w:pPr>
        <w:ind w:left="720" w:hanging="360"/>
      </w:pPr>
      <w:rPr>
        <w:rFonts w:ascii="Arial"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39" w15:restartNumberingAfterBreak="0">
    <w:nsid w:val="6F8E67C1"/>
    <w:multiLevelType w:val="hybridMultilevel"/>
    <w:tmpl w:val="5DAE7AE6"/>
    <w:lvl w:ilvl="0" w:tplc="443C4854">
      <w:start w:val="3"/>
      <w:numFmt w:val="bullet"/>
      <w:lvlText w:val="-"/>
      <w:lvlJc w:val="left"/>
      <w:pPr>
        <w:ind w:left="720" w:hanging="360"/>
      </w:pPr>
      <w:rPr>
        <w:rFonts w:ascii="Arial" w:eastAsia="Times New Roman" w:hAnsi="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abstractNum w:abstractNumId="40" w15:restartNumberingAfterBreak="0">
    <w:nsid w:val="75481C17"/>
    <w:multiLevelType w:val="hybridMultilevel"/>
    <w:tmpl w:val="885A6772"/>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1" w15:restartNumberingAfterBreak="0">
    <w:nsid w:val="7AD5189B"/>
    <w:multiLevelType w:val="hybridMultilevel"/>
    <w:tmpl w:val="3B521F04"/>
    <w:lvl w:ilvl="0" w:tplc="41D26FCA">
      <w:start w:val="69"/>
      <w:numFmt w:val="bullet"/>
      <w:lvlText w:val="-"/>
      <w:lvlJc w:val="left"/>
      <w:pPr>
        <w:ind w:left="1068" w:hanging="360"/>
      </w:pPr>
      <w:rPr>
        <w:rFonts w:ascii="Arial" w:eastAsia="Times New Roman" w:hAnsi="Arial"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cs="Wingdings" w:hint="default"/>
      </w:rPr>
    </w:lvl>
    <w:lvl w:ilvl="3" w:tplc="040C0001">
      <w:start w:val="1"/>
      <w:numFmt w:val="bullet"/>
      <w:lvlText w:val=""/>
      <w:lvlJc w:val="left"/>
      <w:pPr>
        <w:ind w:left="3228" w:hanging="360"/>
      </w:pPr>
      <w:rPr>
        <w:rFonts w:ascii="Symbol" w:hAnsi="Symbol" w:cs="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cs="Wingdings" w:hint="default"/>
      </w:rPr>
    </w:lvl>
    <w:lvl w:ilvl="6" w:tplc="040C0001">
      <w:start w:val="1"/>
      <w:numFmt w:val="bullet"/>
      <w:lvlText w:val=""/>
      <w:lvlJc w:val="left"/>
      <w:pPr>
        <w:ind w:left="5388" w:hanging="360"/>
      </w:pPr>
      <w:rPr>
        <w:rFonts w:ascii="Symbol" w:hAnsi="Symbol" w:cs="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cs="Wingdings" w:hint="default"/>
      </w:rPr>
    </w:lvl>
  </w:abstractNum>
  <w:abstractNum w:abstractNumId="42" w15:restartNumberingAfterBreak="0">
    <w:nsid w:val="7B927223"/>
    <w:multiLevelType w:val="hybridMultilevel"/>
    <w:tmpl w:val="744AE08C"/>
    <w:lvl w:ilvl="0" w:tplc="040C0001">
      <w:start w:val="1"/>
      <w:numFmt w:val="bullet"/>
      <w:lvlText w:val=""/>
      <w:lvlJc w:val="left"/>
      <w:pPr>
        <w:ind w:left="720" w:hanging="360"/>
      </w:pPr>
      <w:rPr>
        <w:rFonts w:ascii="Symbol" w:hAnsi="Symbol" w:cs="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cs="Wingdings" w:hint="default"/>
      </w:rPr>
    </w:lvl>
    <w:lvl w:ilvl="3" w:tplc="040C0001">
      <w:start w:val="1"/>
      <w:numFmt w:val="bullet"/>
      <w:lvlText w:val=""/>
      <w:lvlJc w:val="left"/>
      <w:pPr>
        <w:ind w:left="2880" w:hanging="360"/>
      </w:pPr>
      <w:rPr>
        <w:rFonts w:ascii="Symbol" w:hAnsi="Symbol" w:cs="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cs="Wingdings" w:hint="default"/>
      </w:rPr>
    </w:lvl>
    <w:lvl w:ilvl="6" w:tplc="040C0001">
      <w:start w:val="1"/>
      <w:numFmt w:val="bullet"/>
      <w:lvlText w:val=""/>
      <w:lvlJc w:val="left"/>
      <w:pPr>
        <w:ind w:left="5040" w:hanging="360"/>
      </w:pPr>
      <w:rPr>
        <w:rFonts w:ascii="Symbol" w:hAnsi="Symbol" w:cs="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cs="Wingdings" w:hint="default"/>
      </w:rPr>
    </w:lvl>
  </w:abstractNum>
  <w:num w:numId="1">
    <w:abstractNumId w:val="12"/>
  </w:num>
  <w:num w:numId="2">
    <w:abstractNumId w:val="19"/>
  </w:num>
  <w:num w:numId="3">
    <w:abstractNumId w:val="30"/>
  </w:num>
  <w:num w:numId="4">
    <w:abstractNumId w:val="13"/>
  </w:num>
  <w:num w:numId="5">
    <w:abstractNumId w:val="36"/>
  </w:num>
  <w:num w:numId="6">
    <w:abstractNumId w:val="29"/>
  </w:num>
  <w:num w:numId="7">
    <w:abstractNumId w:val="17"/>
  </w:num>
  <w:num w:numId="8">
    <w:abstractNumId w:val="38"/>
  </w:num>
  <w:num w:numId="9">
    <w:abstractNumId w:val="33"/>
  </w:num>
  <w:num w:numId="10">
    <w:abstractNumId w:val="40"/>
  </w:num>
  <w:num w:numId="11">
    <w:abstractNumId w:val="26"/>
  </w:num>
  <w:num w:numId="12">
    <w:abstractNumId w:val="22"/>
  </w:num>
  <w:num w:numId="13">
    <w:abstractNumId w:val="39"/>
  </w:num>
  <w:num w:numId="14">
    <w:abstractNumId w:val="34"/>
  </w:num>
  <w:num w:numId="15">
    <w:abstractNumId w:val="21"/>
  </w:num>
  <w:num w:numId="16">
    <w:abstractNumId w:val="27"/>
  </w:num>
  <w:num w:numId="17">
    <w:abstractNumId w:val="15"/>
  </w:num>
  <w:num w:numId="18">
    <w:abstractNumId w:val="25"/>
  </w:num>
  <w:num w:numId="19">
    <w:abstractNumId w:val="41"/>
  </w:num>
  <w:num w:numId="20">
    <w:abstractNumId w:val="8"/>
  </w:num>
  <w:num w:numId="21">
    <w:abstractNumId w:val="3"/>
  </w:num>
  <w:num w:numId="22">
    <w:abstractNumId w:val="2"/>
  </w:num>
  <w:num w:numId="23">
    <w:abstractNumId w:val="1"/>
  </w:num>
  <w:num w:numId="24">
    <w:abstractNumId w:val="0"/>
  </w:num>
  <w:num w:numId="25">
    <w:abstractNumId w:val="9"/>
  </w:num>
  <w:num w:numId="26">
    <w:abstractNumId w:val="7"/>
  </w:num>
  <w:num w:numId="27">
    <w:abstractNumId w:val="6"/>
  </w:num>
  <w:num w:numId="28">
    <w:abstractNumId w:val="5"/>
  </w:num>
  <w:num w:numId="29">
    <w:abstractNumId w:val="4"/>
  </w:num>
  <w:num w:numId="30">
    <w:abstractNumId w:val="31"/>
  </w:num>
  <w:num w:numId="31">
    <w:abstractNumId w:val="10"/>
  </w:num>
  <w:num w:numId="32">
    <w:abstractNumId w:val="20"/>
  </w:num>
  <w:num w:numId="33">
    <w:abstractNumId w:val="14"/>
  </w:num>
  <w:num w:numId="34">
    <w:abstractNumId w:val="23"/>
  </w:num>
  <w:num w:numId="35">
    <w:abstractNumId w:val="18"/>
  </w:num>
  <w:num w:numId="36">
    <w:abstractNumId w:val="42"/>
  </w:num>
  <w:num w:numId="37">
    <w:abstractNumId w:val="28"/>
  </w:num>
  <w:num w:numId="38">
    <w:abstractNumId w:val="11"/>
  </w:num>
  <w:num w:numId="39">
    <w:abstractNumId w:val="37"/>
  </w:num>
  <w:num w:numId="40">
    <w:abstractNumId w:val="16"/>
  </w:num>
  <w:num w:numId="41">
    <w:abstractNumId w:val="32"/>
  </w:num>
  <w:num w:numId="42">
    <w:abstractNumId w:val="35"/>
  </w:num>
  <w:num w:numId="4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oNotTrackMoves/>
  <w:defaultTabStop w:val="284"/>
  <w:hyphenationZone w:val="425"/>
  <w:doNotHyphenateCaps/>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D4148"/>
    <w:rsid w:val="000057CD"/>
    <w:rsid w:val="00006656"/>
    <w:rsid w:val="0001107F"/>
    <w:rsid w:val="00012101"/>
    <w:rsid w:val="00013B1F"/>
    <w:rsid w:val="00023746"/>
    <w:rsid w:val="0002488B"/>
    <w:rsid w:val="00026BC7"/>
    <w:rsid w:val="00030D60"/>
    <w:rsid w:val="00033025"/>
    <w:rsid w:val="000458C5"/>
    <w:rsid w:val="000468D9"/>
    <w:rsid w:val="00046B72"/>
    <w:rsid w:val="00054A3A"/>
    <w:rsid w:val="000573CB"/>
    <w:rsid w:val="000606ED"/>
    <w:rsid w:val="00065FE8"/>
    <w:rsid w:val="00066D50"/>
    <w:rsid w:val="00074C08"/>
    <w:rsid w:val="0008563D"/>
    <w:rsid w:val="00087535"/>
    <w:rsid w:val="00093BAC"/>
    <w:rsid w:val="00095203"/>
    <w:rsid w:val="00097914"/>
    <w:rsid w:val="000A410E"/>
    <w:rsid w:val="000B25BD"/>
    <w:rsid w:val="000C41FA"/>
    <w:rsid w:val="000C665D"/>
    <w:rsid w:val="000C6A1E"/>
    <w:rsid w:val="000C7E7C"/>
    <w:rsid w:val="000D0047"/>
    <w:rsid w:val="000D2C54"/>
    <w:rsid w:val="000D6FB6"/>
    <w:rsid w:val="000E312E"/>
    <w:rsid w:val="000E36BB"/>
    <w:rsid w:val="000E40F0"/>
    <w:rsid w:val="000F301A"/>
    <w:rsid w:val="000F5FA0"/>
    <w:rsid w:val="00105687"/>
    <w:rsid w:val="00105E77"/>
    <w:rsid w:val="00106AE3"/>
    <w:rsid w:val="00114E9F"/>
    <w:rsid w:val="00120B78"/>
    <w:rsid w:val="0012106E"/>
    <w:rsid w:val="00121E57"/>
    <w:rsid w:val="00123B3A"/>
    <w:rsid w:val="00123F44"/>
    <w:rsid w:val="001253BC"/>
    <w:rsid w:val="00126B16"/>
    <w:rsid w:val="00137BF6"/>
    <w:rsid w:val="001502B2"/>
    <w:rsid w:val="0015710F"/>
    <w:rsid w:val="00157B23"/>
    <w:rsid w:val="00162527"/>
    <w:rsid w:val="00164AB6"/>
    <w:rsid w:val="00171A61"/>
    <w:rsid w:val="00176DCE"/>
    <w:rsid w:val="00177671"/>
    <w:rsid w:val="001818DF"/>
    <w:rsid w:val="001934A6"/>
    <w:rsid w:val="00197854"/>
    <w:rsid w:val="001A2FB2"/>
    <w:rsid w:val="001A3D15"/>
    <w:rsid w:val="001A3D93"/>
    <w:rsid w:val="001B0A4E"/>
    <w:rsid w:val="001B12BC"/>
    <w:rsid w:val="001B2AC2"/>
    <w:rsid w:val="001B418E"/>
    <w:rsid w:val="001B6F23"/>
    <w:rsid w:val="001C099E"/>
    <w:rsid w:val="001D0270"/>
    <w:rsid w:val="001D242C"/>
    <w:rsid w:val="001D3145"/>
    <w:rsid w:val="001E1494"/>
    <w:rsid w:val="001E5FB9"/>
    <w:rsid w:val="001E76BD"/>
    <w:rsid w:val="001F1585"/>
    <w:rsid w:val="001F1A53"/>
    <w:rsid w:val="0020051C"/>
    <w:rsid w:val="00202F9D"/>
    <w:rsid w:val="00210371"/>
    <w:rsid w:val="00211C6F"/>
    <w:rsid w:val="00212448"/>
    <w:rsid w:val="00226662"/>
    <w:rsid w:val="002327D4"/>
    <w:rsid w:val="002372E0"/>
    <w:rsid w:val="00237D25"/>
    <w:rsid w:val="00254F99"/>
    <w:rsid w:val="00260BA2"/>
    <w:rsid w:val="00260C31"/>
    <w:rsid w:val="002616C3"/>
    <w:rsid w:val="00262F89"/>
    <w:rsid w:val="00271A24"/>
    <w:rsid w:val="00273E81"/>
    <w:rsid w:val="0027484B"/>
    <w:rsid w:val="00285A7E"/>
    <w:rsid w:val="0028731F"/>
    <w:rsid w:val="00292021"/>
    <w:rsid w:val="002A09E1"/>
    <w:rsid w:val="002C785D"/>
    <w:rsid w:val="002C7987"/>
    <w:rsid w:val="002D09B9"/>
    <w:rsid w:val="002D3436"/>
    <w:rsid w:val="002D5042"/>
    <w:rsid w:val="002E23CF"/>
    <w:rsid w:val="002E3036"/>
    <w:rsid w:val="002E4485"/>
    <w:rsid w:val="002E5BDD"/>
    <w:rsid w:val="002F2B64"/>
    <w:rsid w:val="002F50DD"/>
    <w:rsid w:val="00301C5B"/>
    <w:rsid w:val="0030257D"/>
    <w:rsid w:val="0030279F"/>
    <w:rsid w:val="003050A9"/>
    <w:rsid w:val="00305CFA"/>
    <w:rsid w:val="0030797E"/>
    <w:rsid w:val="00310317"/>
    <w:rsid w:val="00312100"/>
    <w:rsid w:val="003124CF"/>
    <w:rsid w:val="00320D9C"/>
    <w:rsid w:val="00324E00"/>
    <w:rsid w:val="0032778F"/>
    <w:rsid w:val="00332511"/>
    <w:rsid w:val="003355D4"/>
    <w:rsid w:val="00337954"/>
    <w:rsid w:val="00340268"/>
    <w:rsid w:val="0034065D"/>
    <w:rsid w:val="00345E97"/>
    <w:rsid w:val="00351AA7"/>
    <w:rsid w:val="00353156"/>
    <w:rsid w:val="003533C3"/>
    <w:rsid w:val="003535A5"/>
    <w:rsid w:val="00355C94"/>
    <w:rsid w:val="00361957"/>
    <w:rsid w:val="00364A88"/>
    <w:rsid w:val="0036683E"/>
    <w:rsid w:val="00366F3E"/>
    <w:rsid w:val="00367836"/>
    <w:rsid w:val="003729EB"/>
    <w:rsid w:val="00374B9D"/>
    <w:rsid w:val="00375ADD"/>
    <w:rsid w:val="00376B9A"/>
    <w:rsid w:val="00384103"/>
    <w:rsid w:val="00391958"/>
    <w:rsid w:val="00394F64"/>
    <w:rsid w:val="003A769C"/>
    <w:rsid w:val="003B12EC"/>
    <w:rsid w:val="003B1645"/>
    <w:rsid w:val="003B295D"/>
    <w:rsid w:val="003B52C2"/>
    <w:rsid w:val="003B6B82"/>
    <w:rsid w:val="003B78FF"/>
    <w:rsid w:val="003B7F7C"/>
    <w:rsid w:val="003C377A"/>
    <w:rsid w:val="003C621A"/>
    <w:rsid w:val="003D1016"/>
    <w:rsid w:val="003D7C69"/>
    <w:rsid w:val="003E18B8"/>
    <w:rsid w:val="003E27DA"/>
    <w:rsid w:val="003F35E9"/>
    <w:rsid w:val="003F5C43"/>
    <w:rsid w:val="00403419"/>
    <w:rsid w:val="00403735"/>
    <w:rsid w:val="004046D4"/>
    <w:rsid w:val="00407F48"/>
    <w:rsid w:val="00410BBE"/>
    <w:rsid w:val="00413C62"/>
    <w:rsid w:val="00415AE0"/>
    <w:rsid w:val="00420DC2"/>
    <w:rsid w:val="00422473"/>
    <w:rsid w:val="00422E68"/>
    <w:rsid w:val="00424365"/>
    <w:rsid w:val="004249B0"/>
    <w:rsid w:val="00424F64"/>
    <w:rsid w:val="004270BD"/>
    <w:rsid w:val="004331BB"/>
    <w:rsid w:val="00442BD6"/>
    <w:rsid w:val="00444518"/>
    <w:rsid w:val="00451F29"/>
    <w:rsid w:val="00452285"/>
    <w:rsid w:val="00454AE0"/>
    <w:rsid w:val="00454D17"/>
    <w:rsid w:val="00454ED7"/>
    <w:rsid w:val="00456397"/>
    <w:rsid w:val="004564FE"/>
    <w:rsid w:val="00460DDC"/>
    <w:rsid w:val="00462DBC"/>
    <w:rsid w:val="004661B5"/>
    <w:rsid w:val="00466CD5"/>
    <w:rsid w:val="00466D87"/>
    <w:rsid w:val="0047039C"/>
    <w:rsid w:val="004769C9"/>
    <w:rsid w:val="004831E8"/>
    <w:rsid w:val="00483D7D"/>
    <w:rsid w:val="00486A4F"/>
    <w:rsid w:val="00494A09"/>
    <w:rsid w:val="00495462"/>
    <w:rsid w:val="004A0C94"/>
    <w:rsid w:val="004A78A6"/>
    <w:rsid w:val="004B24AE"/>
    <w:rsid w:val="004B2E70"/>
    <w:rsid w:val="004B4623"/>
    <w:rsid w:val="004B5F57"/>
    <w:rsid w:val="004B6526"/>
    <w:rsid w:val="004C1DCA"/>
    <w:rsid w:val="004C45DD"/>
    <w:rsid w:val="004D07A0"/>
    <w:rsid w:val="004D170C"/>
    <w:rsid w:val="004D4CD2"/>
    <w:rsid w:val="004E43BB"/>
    <w:rsid w:val="004F04FA"/>
    <w:rsid w:val="004F0B8C"/>
    <w:rsid w:val="004F588B"/>
    <w:rsid w:val="004F6AB1"/>
    <w:rsid w:val="004F7456"/>
    <w:rsid w:val="004F7B8E"/>
    <w:rsid w:val="004F7DDC"/>
    <w:rsid w:val="0050398F"/>
    <w:rsid w:val="005046A8"/>
    <w:rsid w:val="00504DBB"/>
    <w:rsid w:val="00506155"/>
    <w:rsid w:val="00511475"/>
    <w:rsid w:val="00512C38"/>
    <w:rsid w:val="00512E5B"/>
    <w:rsid w:val="00513A35"/>
    <w:rsid w:val="00523B28"/>
    <w:rsid w:val="00524F92"/>
    <w:rsid w:val="00527BB0"/>
    <w:rsid w:val="00532EE9"/>
    <w:rsid w:val="00533E4B"/>
    <w:rsid w:val="00536BBD"/>
    <w:rsid w:val="005374FE"/>
    <w:rsid w:val="00545C95"/>
    <w:rsid w:val="00545EA5"/>
    <w:rsid w:val="00552670"/>
    <w:rsid w:val="005543CD"/>
    <w:rsid w:val="00554A84"/>
    <w:rsid w:val="0056365A"/>
    <w:rsid w:val="00567B0B"/>
    <w:rsid w:val="0057117A"/>
    <w:rsid w:val="00575911"/>
    <w:rsid w:val="00584DFD"/>
    <w:rsid w:val="00592125"/>
    <w:rsid w:val="005921E6"/>
    <w:rsid w:val="005929A5"/>
    <w:rsid w:val="00592A81"/>
    <w:rsid w:val="00592D4B"/>
    <w:rsid w:val="00593B88"/>
    <w:rsid w:val="00594FF5"/>
    <w:rsid w:val="00596B27"/>
    <w:rsid w:val="00597CFD"/>
    <w:rsid w:val="005A3FE8"/>
    <w:rsid w:val="005A7053"/>
    <w:rsid w:val="005B2316"/>
    <w:rsid w:val="005B749B"/>
    <w:rsid w:val="005B7E85"/>
    <w:rsid w:val="005C14E3"/>
    <w:rsid w:val="005C51B0"/>
    <w:rsid w:val="005D1370"/>
    <w:rsid w:val="005D17ED"/>
    <w:rsid w:val="005D39F6"/>
    <w:rsid w:val="005E054A"/>
    <w:rsid w:val="005E122B"/>
    <w:rsid w:val="005E3E0D"/>
    <w:rsid w:val="005F1186"/>
    <w:rsid w:val="005F5528"/>
    <w:rsid w:val="005F73B3"/>
    <w:rsid w:val="006015C0"/>
    <w:rsid w:val="0060271E"/>
    <w:rsid w:val="006033F0"/>
    <w:rsid w:val="00603B73"/>
    <w:rsid w:val="00605862"/>
    <w:rsid w:val="0060718D"/>
    <w:rsid w:val="00612F27"/>
    <w:rsid w:val="0061352A"/>
    <w:rsid w:val="0061410B"/>
    <w:rsid w:val="0061713C"/>
    <w:rsid w:val="006176E1"/>
    <w:rsid w:val="00625FBD"/>
    <w:rsid w:val="006308CF"/>
    <w:rsid w:val="0063162E"/>
    <w:rsid w:val="006317A6"/>
    <w:rsid w:val="006349F8"/>
    <w:rsid w:val="00636D91"/>
    <w:rsid w:val="00641F82"/>
    <w:rsid w:val="00642527"/>
    <w:rsid w:val="00643BAD"/>
    <w:rsid w:val="006462A9"/>
    <w:rsid w:val="006527EE"/>
    <w:rsid w:val="00654A0B"/>
    <w:rsid w:val="0065744B"/>
    <w:rsid w:val="00657983"/>
    <w:rsid w:val="00661D32"/>
    <w:rsid w:val="00661DCE"/>
    <w:rsid w:val="00662393"/>
    <w:rsid w:val="006644D3"/>
    <w:rsid w:val="00665C91"/>
    <w:rsid w:val="00667740"/>
    <w:rsid w:val="00674B2B"/>
    <w:rsid w:val="0067555A"/>
    <w:rsid w:val="00680626"/>
    <w:rsid w:val="00683B75"/>
    <w:rsid w:val="0068758B"/>
    <w:rsid w:val="006926E2"/>
    <w:rsid w:val="00694698"/>
    <w:rsid w:val="00694C38"/>
    <w:rsid w:val="00695A70"/>
    <w:rsid w:val="006A3FA2"/>
    <w:rsid w:val="006A4F30"/>
    <w:rsid w:val="006A55E2"/>
    <w:rsid w:val="006B1C80"/>
    <w:rsid w:val="006B2DB9"/>
    <w:rsid w:val="006B719B"/>
    <w:rsid w:val="006D33E0"/>
    <w:rsid w:val="006D49D4"/>
    <w:rsid w:val="006E1BA2"/>
    <w:rsid w:val="006E364D"/>
    <w:rsid w:val="006E58AA"/>
    <w:rsid w:val="006E5D07"/>
    <w:rsid w:val="006E5F10"/>
    <w:rsid w:val="006E6177"/>
    <w:rsid w:val="006F525E"/>
    <w:rsid w:val="006F5AFD"/>
    <w:rsid w:val="006F6A7F"/>
    <w:rsid w:val="00706DB2"/>
    <w:rsid w:val="00710E8C"/>
    <w:rsid w:val="00712061"/>
    <w:rsid w:val="0072357C"/>
    <w:rsid w:val="00723C21"/>
    <w:rsid w:val="007273CB"/>
    <w:rsid w:val="007274A4"/>
    <w:rsid w:val="0072766B"/>
    <w:rsid w:val="00727B1A"/>
    <w:rsid w:val="007327EE"/>
    <w:rsid w:val="0074324B"/>
    <w:rsid w:val="00746453"/>
    <w:rsid w:val="00747121"/>
    <w:rsid w:val="0074738F"/>
    <w:rsid w:val="00747FC5"/>
    <w:rsid w:val="007508BE"/>
    <w:rsid w:val="00750A57"/>
    <w:rsid w:val="00751A0D"/>
    <w:rsid w:val="00752624"/>
    <w:rsid w:val="00752D02"/>
    <w:rsid w:val="00755663"/>
    <w:rsid w:val="00762051"/>
    <w:rsid w:val="00764495"/>
    <w:rsid w:val="00766E80"/>
    <w:rsid w:val="007675AE"/>
    <w:rsid w:val="00773BA5"/>
    <w:rsid w:val="00774315"/>
    <w:rsid w:val="00776DB9"/>
    <w:rsid w:val="00780C59"/>
    <w:rsid w:val="00780F1B"/>
    <w:rsid w:val="00781185"/>
    <w:rsid w:val="00793774"/>
    <w:rsid w:val="00796FCE"/>
    <w:rsid w:val="007978E4"/>
    <w:rsid w:val="007A05D7"/>
    <w:rsid w:val="007A147A"/>
    <w:rsid w:val="007A2551"/>
    <w:rsid w:val="007A3B0D"/>
    <w:rsid w:val="007B2FE0"/>
    <w:rsid w:val="007B3B08"/>
    <w:rsid w:val="007C3BE2"/>
    <w:rsid w:val="007D29E6"/>
    <w:rsid w:val="007D4148"/>
    <w:rsid w:val="007D5871"/>
    <w:rsid w:val="007E1E6A"/>
    <w:rsid w:val="007E3AC4"/>
    <w:rsid w:val="007F2389"/>
    <w:rsid w:val="007F4756"/>
    <w:rsid w:val="007F4ADD"/>
    <w:rsid w:val="007F4EC5"/>
    <w:rsid w:val="007F641B"/>
    <w:rsid w:val="007F6B7F"/>
    <w:rsid w:val="0082376F"/>
    <w:rsid w:val="00825121"/>
    <w:rsid w:val="0083153E"/>
    <w:rsid w:val="00831F6D"/>
    <w:rsid w:val="00833C4A"/>
    <w:rsid w:val="00834679"/>
    <w:rsid w:val="00837E08"/>
    <w:rsid w:val="0085273E"/>
    <w:rsid w:val="00853427"/>
    <w:rsid w:val="00853E83"/>
    <w:rsid w:val="00860F07"/>
    <w:rsid w:val="008637B0"/>
    <w:rsid w:val="00863FD8"/>
    <w:rsid w:val="00867185"/>
    <w:rsid w:val="00874216"/>
    <w:rsid w:val="0087445D"/>
    <w:rsid w:val="00874F10"/>
    <w:rsid w:val="008768F3"/>
    <w:rsid w:val="0088578F"/>
    <w:rsid w:val="00885FCD"/>
    <w:rsid w:val="00891C47"/>
    <w:rsid w:val="00892299"/>
    <w:rsid w:val="008A1809"/>
    <w:rsid w:val="008A24D4"/>
    <w:rsid w:val="008A4EE5"/>
    <w:rsid w:val="008B1C31"/>
    <w:rsid w:val="008B2DB8"/>
    <w:rsid w:val="008B73C3"/>
    <w:rsid w:val="008C2863"/>
    <w:rsid w:val="008D0130"/>
    <w:rsid w:val="008D3407"/>
    <w:rsid w:val="008D451F"/>
    <w:rsid w:val="008E095A"/>
    <w:rsid w:val="008E4205"/>
    <w:rsid w:val="008E62D8"/>
    <w:rsid w:val="008E7A67"/>
    <w:rsid w:val="008F1CE4"/>
    <w:rsid w:val="008F391A"/>
    <w:rsid w:val="008F57A8"/>
    <w:rsid w:val="00900A9D"/>
    <w:rsid w:val="00901A3E"/>
    <w:rsid w:val="00905F93"/>
    <w:rsid w:val="0090630E"/>
    <w:rsid w:val="00906D97"/>
    <w:rsid w:val="009102D7"/>
    <w:rsid w:val="00910813"/>
    <w:rsid w:val="00930338"/>
    <w:rsid w:val="009311F0"/>
    <w:rsid w:val="009318C1"/>
    <w:rsid w:val="009318E0"/>
    <w:rsid w:val="00931B64"/>
    <w:rsid w:val="009351F4"/>
    <w:rsid w:val="00937844"/>
    <w:rsid w:val="00945479"/>
    <w:rsid w:val="00954BA4"/>
    <w:rsid w:val="00954D0F"/>
    <w:rsid w:val="00957240"/>
    <w:rsid w:val="009631B1"/>
    <w:rsid w:val="0096338D"/>
    <w:rsid w:val="009649CE"/>
    <w:rsid w:val="00965F1C"/>
    <w:rsid w:val="0097337F"/>
    <w:rsid w:val="00986CD1"/>
    <w:rsid w:val="0099691F"/>
    <w:rsid w:val="009975B5"/>
    <w:rsid w:val="00997CC5"/>
    <w:rsid w:val="009A2158"/>
    <w:rsid w:val="009B1F93"/>
    <w:rsid w:val="009C047F"/>
    <w:rsid w:val="009C2D76"/>
    <w:rsid w:val="009C2F0B"/>
    <w:rsid w:val="009C6F0D"/>
    <w:rsid w:val="009C755E"/>
    <w:rsid w:val="009C7FB9"/>
    <w:rsid w:val="009D72EF"/>
    <w:rsid w:val="009E0D4E"/>
    <w:rsid w:val="009E4618"/>
    <w:rsid w:val="009E62A1"/>
    <w:rsid w:val="009F0F67"/>
    <w:rsid w:val="009F5A58"/>
    <w:rsid w:val="00A00930"/>
    <w:rsid w:val="00A03867"/>
    <w:rsid w:val="00A0437B"/>
    <w:rsid w:val="00A05906"/>
    <w:rsid w:val="00A07439"/>
    <w:rsid w:val="00A07EFD"/>
    <w:rsid w:val="00A113CE"/>
    <w:rsid w:val="00A1634F"/>
    <w:rsid w:val="00A2232F"/>
    <w:rsid w:val="00A261B3"/>
    <w:rsid w:val="00A2718D"/>
    <w:rsid w:val="00A326E3"/>
    <w:rsid w:val="00A3483A"/>
    <w:rsid w:val="00A40E62"/>
    <w:rsid w:val="00A460CC"/>
    <w:rsid w:val="00A469CA"/>
    <w:rsid w:val="00A47A56"/>
    <w:rsid w:val="00A50C45"/>
    <w:rsid w:val="00A56E3F"/>
    <w:rsid w:val="00A57BA8"/>
    <w:rsid w:val="00A67ED9"/>
    <w:rsid w:val="00A76D41"/>
    <w:rsid w:val="00A779F2"/>
    <w:rsid w:val="00A84C12"/>
    <w:rsid w:val="00A86655"/>
    <w:rsid w:val="00A903C1"/>
    <w:rsid w:val="00A93DF0"/>
    <w:rsid w:val="00A94C58"/>
    <w:rsid w:val="00A96D9D"/>
    <w:rsid w:val="00AA1021"/>
    <w:rsid w:val="00AA493E"/>
    <w:rsid w:val="00AA5954"/>
    <w:rsid w:val="00AA6028"/>
    <w:rsid w:val="00AA686C"/>
    <w:rsid w:val="00AA6B9D"/>
    <w:rsid w:val="00AB0B5A"/>
    <w:rsid w:val="00AB59F9"/>
    <w:rsid w:val="00AB6FD1"/>
    <w:rsid w:val="00AB7ABB"/>
    <w:rsid w:val="00AC70AF"/>
    <w:rsid w:val="00AD1AEF"/>
    <w:rsid w:val="00AD6F8A"/>
    <w:rsid w:val="00AF079C"/>
    <w:rsid w:val="00AF10CD"/>
    <w:rsid w:val="00AF3231"/>
    <w:rsid w:val="00B006C6"/>
    <w:rsid w:val="00B04B3D"/>
    <w:rsid w:val="00B102A4"/>
    <w:rsid w:val="00B10B44"/>
    <w:rsid w:val="00B116FE"/>
    <w:rsid w:val="00B12BED"/>
    <w:rsid w:val="00B15AC3"/>
    <w:rsid w:val="00B170E9"/>
    <w:rsid w:val="00B1747C"/>
    <w:rsid w:val="00B20348"/>
    <w:rsid w:val="00B253A7"/>
    <w:rsid w:val="00B27264"/>
    <w:rsid w:val="00B303BC"/>
    <w:rsid w:val="00B47A64"/>
    <w:rsid w:val="00B53461"/>
    <w:rsid w:val="00B603F1"/>
    <w:rsid w:val="00B64B52"/>
    <w:rsid w:val="00B652BF"/>
    <w:rsid w:val="00B727A7"/>
    <w:rsid w:val="00B75136"/>
    <w:rsid w:val="00B758A7"/>
    <w:rsid w:val="00B7658F"/>
    <w:rsid w:val="00B813EA"/>
    <w:rsid w:val="00B84ED0"/>
    <w:rsid w:val="00B85C41"/>
    <w:rsid w:val="00B8690B"/>
    <w:rsid w:val="00B95B2B"/>
    <w:rsid w:val="00BA045A"/>
    <w:rsid w:val="00BA13DE"/>
    <w:rsid w:val="00BA71BA"/>
    <w:rsid w:val="00BB362C"/>
    <w:rsid w:val="00BC559A"/>
    <w:rsid w:val="00BD1748"/>
    <w:rsid w:val="00BD4CF3"/>
    <w:rsid w:val="00BD661F"/>
    <w:rsid w:val="00BE467F"/>
    <w:rsid w:val="00BE4ECD"/>
    <w:rsid w:val="00BF1D36"/>
    <w:rsid w:val="00BF3217"/>
    <w:rsid w:val="00BF336F"/>
    <w:rsid w:val="00BF4CC6"/>
    <w:rsid w:val="00BF51DD"/>
    <w:rsid w:val="00BF7766"/>
    <w:rsid w:val="00C00CB4"/>
    <w:rsid w:val="00C06C92"/>
    <w:rsid w:val="00C07F52"/>
    <w:rsid w:val="00C14E03"/>
    <w:rsid w:val="00C16129"/>
    <w:rsid w:val="00C216DA"/>
    <w:rsid w:val="00C22873"/>
    <w:rsid w:val="00C30B2A"/>
    <w:rsid w:val="00C3599B"/>
    <w:rsid w:val="00C44797"/>
    <w:rsid w:val="00C46C4B"/>
    <w:rsid w:val="00C474E9"/>
    <w:rsid w:val="00C501EF"/>
    <w:rsid w:val="00C5426E"/>
    <w:rsid w:val="00C564A4"/>
    <w:rsid w:val="00C647E2"/>
    <w:rsid w:val="00C70DCA"/>
    <w:rsid w:val="00C7245A"/>
    <w:rsid w:val="00C834C6"/>
    <w:rsid w:val="00C84498"/>
    <w:rsid w:val="00C86FAA"/>
    <w:rsid w:val="00C9470E"/>
    <w:rsid w:val="00C963D9"/>
    <w:rsid w:val="00C97583"/>
    <w:rsid w:val="00CA2FA7"/>
    <w:rsid w:val="00CB1C48"/>
    <w:rsid w:val="00CB1F7B"/>
    <w:rsid w:val="00CB5848"/>
    <w:rsid w:val="00CC528C"/>
    <w:rsid w:val="00CC6854"/>
    <w:rsid w:val="00CD164F"/>
    <w:rsid w:val="00CD4498"/>
    <w:rsid w:val="00CD500E"/>
    <w:rsid w:val="00CD64CB"/>
    <w:rsid w:val="00CE0FE6"/>
    <w:rsid w:val="00CE6308"/>
    <w:rsid w:val="00CF0C6E"/>
    <w:rsid w:val="00CF1F6A"/>
    <w:rsid w:val="00D01250"/>
    <w:rsid w:val="00D0191D"/>
    <w:rsid w:val="00D01B6A"/>
    <w:rsid w:val="00D10528"/>
    <w:rsid w:val="00D1060D"/>
    <w:rsid w:val="00D10775"/>
    <w:rsid w:val="00D11AEF"/>
    <w:rsid w:val="00D138CE"/>
    <w:rsid w:val="00D220AA"/>
    <w:rsid w:val="00D2488D"/>
    <w:rsid w:val="00D24C4F"/>
    <w:rsid w:val="00D25E8D"/>
    <w:rsid w:val="00D4426D"/>
    <w:rsid w:val="00D474A9"/>
    <w:rsid w:val="00D518E0"/>
    <w:rsid w:val="00D5421E"/>
    <w:rsid w:val="00D543E3"/>
    <w:rsid w:val="00D549E3"/>
    <w:rsid w:val="00D62649"/>
    <w:rsid w:val="00D64734"/>
    <w:rsid w:val="00D74526"/>
    <w:rsid w:val="00D77E4A"/>
    <w:rsid w:val="00D8073F"/>
    <w:rsid w:val="00D84A8C"/>
    <w:rsid w:val="00D85AD4"/>
    <w:rsid w:val="00D8623C"/>
    <w:rsid w:val="00D9152D"/>
    <w:rsid w:val="00D96CF5"/>
    <w:rsid w:val="00DA1E1D"/>
    <w:rsid w:val="00DA687D"/>
    <w:rsid w:val="00DB1FB1"/>
    <w:rsid w:val="00DB2398"/>
    <w:rsid w:val="00DB2A93"/>
    <w:rsid w:val="00DB62F6"/>
    <w:rsid w:val="00DB6379"/>
    <w:rsid w:val="00DC4DD8"/>
    <w:rsid w:val="00DC518E"/>
    <w:rsid w:val="00DC5B64"/>
    <w:rsid w:val="00DC6295"/>
    <w:rsid w:val="00DC7395"/>
    <w:rsid w:val="00DD6A75"/>
    <w:rsid w:val="00DD7FDE"/>
    <w:rsid w:val="00DE0B7C"/>
    <w:rsid w:val="00DE4802"/>
    <w:rsid w:val="00DF0F4E"/>
    <w:rsid w:val="00DF50B4"/>
    <w:rsid w:val="00DF55B0"/>
    <w:rsid w:val="00E003FC"/>
    <w:rsid w:val="00E015FD"/>
    <w:rsid w:val="00E03BE9"/>
    <w:rsid w:val="00E05313"/>
    <w:rsid w:val="00E10E19"/>
    <w:rsid w:val="00E12661"/>
    <w:rsid w:val="00E141AF"/>
    <w:rsid w:val="00E1447E"/>
    <w:rsid w:val="00E301B4"/>
    <w:rsid w:val="00E334A2"/>
    <w:rsid w:val="00E335FC"/>
    <w:rsid w:val="00E4410B"/>
    <w:rsid w:val="00E507DF"/>
    <w:rsid w:val="00E51754"/>
    <w:rsid w:val="00E54167"/>
    <w:rsid w:val="00E548C1"/>
    <w:rsid w:val="00E55C40"/>
    <w:rsid w:val="00E57054"/>
    <w:rsid w:val="00E626E8"/>
    <w:rsid w:val="00E63EDA"/>
    <w:rsid w:val="00E6712E"/>
    <w:rsid w:val="00E70967"/>
    <w:rsid w:val="00E72298"/>
    <w:rsid w:val="00E74C6D"/>
    <w:rsid w:val="00E80D8A"/>
    <w:rsid w:val="00E80DC5"/>
    <w:rsid w:val="00E87CC4"/>
    <w:rsid w:val="00E9605E"/>
    <w:rsid w:val="00E96F48"/>
    <w:rsid w:val="00EA15FC"/>
    <w:rsid w:val="00EA37CB"/>
    <w:rsid w:val="00EA4D2E"/>
    <w:rsid w:val="00EA56B1"/>
    <w:rsid w:val="00EB020A"/>
    <w:rsid w:val="00EB32F4"/>
    <w:rsid w:val="00EB48C3"/>
    <w:rsid w:val="00EB52D4"/>
    <w:rsid w:val="00EB7C5F"/>
    <w:rsid w:val="00EC45D0"/>
    <w:rsid w:val="00EC786B"/>
    <w:rsid w:val="00ED1361"/>
    <w:rsid w:val="00ED2969"/>
    <w:rsid w:val="00EE3C3B"/>
    <w:rsid w:val="00EE3DFC"/>
    <w:rsid w:val="00EE5760"/>
    <w:rsid w:val="00EF2568"/>
    <w:rsid w:val="00EF4240"/>
    <w:rsid w:val="00F10B35"/>
    <w:rsid w:val="00F10C9D"/>
    <w:rsid w:val="00F30BE3"/>
    <w:rsid w:val="00F31540"/>
    <w:rsid w:val="00F46FA8"/>
    <w:rsid w:val="00F472FF"/>
    <w:rsid w:val="00F522DC"/>
    <w:rsid w:val="00F53FA3"/>
    <w:rsid w:val="00F564E3"/>
    <w:rsid w:val="00F916B4"/>
    <w:rsid w:val="00F9367B"/>
    <w:rsid w:val="00F9470B"/>
    <w:rsid w:val="00FA19C9"/>
    <w:rsid w:val="00FA2D98"/>
    <w:rsid w:val="00FA592D"/>
    <w:rsid w:val="00FA7AA0"/>
    <w:rsid w:val="00FB203D"/>
    <w:rsid w:val="00FB423D"/>
    <w:rsid w:val="00FB47F7"/>
    <w:rsid w:val="00FB49AC"/>
    <w:rsid w:val="00FB714B"/>
    <w:rsid w:val="00FC3B6A"/>
    <w:rsid w:val="00FC6270"/>
    <w:rsid w:val="00FC634A"/>
    <w:rsid w:val="00FD14C7"/>
    <w:rsid w:val="00FD5390"/>
    <w:rsid w:val="00FE11B6"/>
    <w:rsid w:val="00FF2F33"/>
    <w:rsid w:val="00FF4FE3"/>
    <w:rsid w:val="00FF65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14:docId w14:val="1E5291D6"/>
  <w15:docId w15:val="{74456846-1EF4-4480-A880-D287908C9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467F"/>
    <w:pPr>
      <w:spacing w:after="200"/>
    </w:pPr>
    <w:rPr>
      <w:rFonts w:ascii="Arial" w:hAnsi="Arial" w:cs="Arial"/>
      <w:sz w:val="22"/>
      <w:szCs w:val="22"/>
      <w:lang w:eastAsia="en-US"/>
    </w:rPr>
  </w:style>
  <w:style w:type="paragraph" w:styleId="Titre1">
    <w:name w:val="heading 1"/>
    <w:basedOn w:val="Normal"/>
    <w:next w:val="Normal"/>
    <w:link w:val="Titre1Car"/>
    <w:uiPriority w:val="99"/>
    <w:qFormat/>
    <w:rsid w:val="007B2FE0"/>
    <w:pPr>
      <w:keepNext/>
      <w:widowControl w:val="0"/>
      <w:suppressAutoHyphens/>
      <w:autoSpaceDE w:val="0"/>
      <w:autoSpaceDN w:val="0"/>
      <w:adjustRightInd w:val="0"/>
      <w:spacing w:before="240" w:after="60" w:line="288" w:lineRule="auto"/>
      <w:textAlignment w:val="center"/>
      <w:outlineLvl w:val="0"/>
    </w:pPr>
    <w:rPr>
      <w:rFonts w:ascii="Arial-BoldMT" w:hAnsi="Arial-BoldMT" w:cs="Arial-BoldMT"/>
      <w:b/>
      <w:bCs/>
      <w:color w:val="000000"/>
      <w:sz w:val="32"/>
      <w:szCs w:val="32"/>
      <w:lang w:eastAsia="fr-FR"/>
    </w:rPr>
  </w:style>
  <w:style w:type="paragraph" w:styleId="Titre2">
    <w:name w:val="heading 2"/>
    <w:basedOn w:val="Normal"/>
    <w:next w:val="Normal"/>
    <w:link w:val="Titre2Car"/>
    <w:uiPriority w:val="99"/>
    <w:qFormat/>
    <w:rsid w:val="007B2FE0"/>
    <w:pPr>
      <w:keepNext/>
      <w:spacing w:before="240" w:after="60"/>
      <w:outlineLvl w:val="1"/>
    </w:pPr>
    <w:rPr>
      <w:rFonts w:ascii="Calibri" w:eastAsia="Times New Roman" w:hAnsi="Calibri" w:cs="Calibri"/>
      <w:b/>
      <w:bCs/>
      <w:i/>
      <w:iCs/>
      <w:sz w:val="28"/>
      <w:szCs w:val="28"/>
    </w:rPr>
  </w:style>
  <w:style w:type="paragraph" w:styleId="Titre3">
    <w:name w:val="heading 3"/>
    <w:basedOn w:val="Normal"/>
    <w:next w:val="Normal"/>
    <w:link w:val="Titre3Car"/>
    <w:uiPriority w:val="99"/>
    <w:qFormat/>
    <w:rsid w:val="007B2FE0"/>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9"/>
    <w:locked/>
    <w:rsid w:val="007B2FE0"/>
    <w:rPr>
      <w:rFonts w:ascii="Arial-BoldMT" w:hAnsi="Arial-BoldMT" w:cs="Arial-BoldMT"/>
      <w:b/>
      <w:bCs/>
      <w:color w:val="000000"/>
      <w:sz w:val="32"/>
      <w:szCs w:val="32"/>
    </w:rPr>
  </w:style>
  <w:style w:type="character" w:customStyle="1" w:styleId="Titre2Car">
    <w:name w:val="Titre 2 Car"/>
    <w:link w:val="Titre2"/>
    <w:uiPriority w:val="99"/>
    <w:locked/>
    <w:rsid w:val="007B2FE0"/>
    <w:rPr>
      <w:rFonts w:ascii="Calibri" w:hAnsi="Calibri" w:cs="Calibri"/>
      <w:b/>
      <w:bCs/>
      <w:i/>
      <w:iCs/>
      <w:sz w:val="28"/>
      <w:szCs w:val="28"/>
      <w:lang w:eastAsia="en-US"/>
    </w:rPr>
  </w:style>
  <w:style w:type="character" w:customStyle="1" w:styleId="Titre3Car">
    <w:name w:val="Titre 3 Car"/>
    <w:link w:val="Titre3"/>
    <w:uiPriority w:val="99"/>
    <w:locked/>
    <w:rsid w:val="007B2FE0"/>
    <w:rPr>
      <w:rFonts w:ascii="Arial" w:hAnsi="Arial" w:cs="Arial"/>
      <w:b/>
      <w:bCs/>
      <w:color w:val="000000"/>
      <w:sz w:val="36"/>
      <w:szCs w:val="36"/>
    </w:rPr>
  </w:style>
  <w:style w:type="paragraph" w:customStyle="1" w:styleId="Paragraphestandard">
    <w:name w:val="[Paragraphe standard]"/>
    <w:basedOn w:val="Normal"/>
    <w:uiPriority w:val="99"/>
    <w:rsid w:val="007B2FE0"/>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uiPriority w:val="99"/>
    <w:rsid w:val="007B2FE0"/>
    <w:pPr>
      <w:tabs>
        <w:tab w:val="center" w:pos="4536"/>
        <w:tab w:val="right" w:pos="9072"/>
      </w:tabs>
    </w:pPr>
    <w:rPr>
      <w:rFonts w:ascii="Cambria" w:hAnsi="Cambria" w:cs="Cambria"/>
      <w:sz w:val="24"/>
      <w:szCs w:val="24"/>
    </w:rPr>
  </w:style>
  <w:style w:type="character" w:customStyle="1" w:styleId="En-tteCar">
    <w:name w:val="En-tête Car"/>
    <w:link w:val="En-tte"/>
    <w:uiPriority w:val="99"/>
    <w:locked/>
    <w:rsid w:val="007B2FE0"/>
    <w:rPr>
      <w:rFonts w:cs="Times New Roman"/>
      <w:sz w:val="24"/>
      <w:szCs w:val="24"/>
      <w:lang w:eastAsia="en-US"/>
    </w:rPr>
  </w:style>
  <w:style w:type="paragraph" w:styleId="Pieddepage">
    <w:name w:val="footer"/>
    <w:basedOn w:val="Normal"/>
    <w:link w:val="PieddepageCar"/>
    <w:uiPriority w:val="99"/>
    <w:rsid w:val="007B2FE0"/>
    <w:pPr>
      <w:tabs>
        <w:tab w:val="center" w:pos="4536"/>
        <w:tab w:val="right" w:pos="9072"/>
      </w:tabs>
    </w:pPr>
    <w:rPr>
      <w:b/>
      <w:bCs/>
      <w:sz w:val="24"/>
      <w:szCs w:val="24"/>
    </w:rPr>
  </w:style>
  <w:style w:type="character" w:customStyle="1" w:styleId="PieddepageCar">
    <w:name w:val="Pied de page Car"/>
    <w:link w:val="Pieddepage"/>
    <w:uiPriority w:val="99"/>
    <w:locked/>
    <w:rsid w:val="007B2FE0"/>
    <w:rPr>
      <w:rFonts w:ascii="Arial" w:hAnsi="Arial" w:cs="Arial"/>
      <w:b/>
      <w:bCs/>
      <w:sz w:val="24"/>
      <w:szCs w:val="24"/>
      <w:lang w:eastAsia="en-US"/>
    </w:rPr>
  </w:style>
  <w:style w:type="paragraph" w:customStyle="1" w:styleId="Aucunstyledeparagraphe">
    <w:name w:val="[Aucun style de paragraphe]"/>
    <w:uiPriority w:val="99"/>
    <w:rsid w:val="007B2FE0"/>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uiPriority w:val="99"/>
    <w:rsid w:val="007B2FE0"/>
    <w:rPr>
      <w:rFonts w:cs="Times New Roman"/>
    </w:rPr>
  </w:style>
  <w:style w:type="table" w:styleId="Grilledutableau">
    <w:name w:val="Table Grid"/>
    <w:basedOn w:val="TableauNormal"/>
    <w:uiPriority w:val="99"/>
    <w:rsid w:val="007B2FE0"/>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2">
    <w:name w:val="Liste couleur - Accent 12"/>
    <w:basedOn w:val="Normal"/>
    <w:uiPriority w:val="99"/>
    <w:rsid w:val="007B2FE0"/>
    <w:pPr>
      <w:spacing w:line="276" w:lineRule="auto"/>
      <w:ind w:left="720"/>
    </w:pPr>
    <w:rPr>
      <w:rFonts w:ascii="Calibri" w:hAnsi="Calibri" w:cs="Calibri"/>
    </w:rPr>
  </w:style>
  <w:style w:type="paragraph" w:styleId="Textedebulles">
    <w:name w:val="Balloon Text"/>
    <w:basedOn w:val="Normal"/>
    <w:link w:val="TextedebullesCar"/>
    <w:uiPriority w:val="99"/>
    <w:semiHidden/>
    <w:rsid w:val="007B2FE0"/>
    <w:pPr>
      <w:spacing w:after="0"/>
    </w:pPr>
    <w:rPr>
      <w:rFonts w:ascii="Tahoma" w:hAnsi="Tahoma" w:cs="Tahoma"/>
      <w:sz w:val="16"/>
      <w:szCs w:val="16"/>
    </w:rPr>
  </w:style>
  <w:style w:type="character" w:customStyle="1" w:styleId="TextedebullesCar">
    <w:name w:val="Texte de bulles Car"/>
    <w:link w:val="Textedebulles"/>
    <w:uiPriority w:val="99"/>
    <w:locked/>
    <w:rsid w:val="007B2FE0"/>
    <w:rPr>
      <w:rFonts w:ascii="Tahoma" w:hAnsi="Tahoma" w:cs="Tahoma"/>
      <w:sz w:val="16"/>
      <w:szCs w:val="16"/>
      <w:lang w:eastAsia="en-US"/>
    </w:rPr>
  </w:style>
  <w:style w:type="paragraph" w:styleId="Corpsdetexte2">
    <w:name w:val="Body Text 2"/>
    <w:basedOn w:val="Normal"/>
    <w:link w:val="Corpsdetexte2Car"/>
    <w:uiPriority w:val="99"/>
    <w:rsid w:val="00A3483A"/>
    <w:pPr>
      <w:spacing w:after="120" w:line="480" w:lineRule="auto"/>
    </w:pPr>
    <w:rPr>
      <w:rFonts w:ascii="Times New Roman" w:eastAsia="Times New Roman" w:hAnsi="Times New Roman" w:cs="Times New Roman"/>
      <w:sz w:val="24"/>
      <w:szCs w:val="24"/>
      <w:lang w:eastAsia="fr-FR"/>
    </w:rPr>
  </w:style>
  <w:style w:type="character" w:customStyle="1" w:styleId="Corpsdetexte2Car">
    <w:name w:val="Corps de texte 2 Car"/>
    <w:link w:val="Corpsdetexte2"/>
    <w:uiPriority w:val="99"/>
    <w:locked/>
    <w:rsid w:val="00A3483A"/>
    <w:rPr>
      <w:rFonts w:ascii="Times New Roman" w:hAnsi="Times New Roman" w:cs="Times New Roman"/>
      <w:sz w:val="24"/>
      <w:szCs w:val="24"/>
    </w:rPr>
  </w:style>
  <w:style w:type="paragraph" w:customStyle="1" w:styleId="Corpsniveau3">
    <w:name w:val="Corps niveau 3"/>
    <w:basedOn w:val="Normal"/>
    <w:uiPriority w:val="99"/>
    <w:rsid w:val="00774315"/>
    <w:pPr>
      <w:spacing w:before="120" w:after="120"/>
      <w:ind w:left="907"/>
      <w:jc w:val="both"/>
    </w:pPr>
    <w:rPr>
      <w:rFonts w:eastAsia="Times New Roman"/>
      <w:lang w:eastAsia="fr-FR"/>
    </w:rPr>
  </w:style>
  <w:style w:type="paragraph" w:customStyle="1" w:styleId="Corpsenum-3">
    <w:name w:val="Corps enum-3"/>
    <w:basedOn w:val="Corpsniveau3"/>
    <w:uiPriority w:val="99"/>
    <w:rsid w:val="00774315"/>
    <w:pPr>
      <w:numPr>
        <w:numId w:val="6"/>
      </w:numPr>
      <w:spacing w:before="60" w:after="0"/>
    </w:pPr>
  </w:style>
  <w:style w:type="paragraph" w:customStyle="1" w:styleId="Intgralebase">
    <w:name w:val="Intégrale_base"/>
    <w:link w:val="IntgralebaseCar"/>
    <w:uiPriority w:val="99"/>
    <w:rsid w:val="00123B3A"/>
    <w:pPr>
      <w:spacing w:line="280" w:lineRule="exact"/>
    </w:pPr>
    <w:rPr>
      <w:rFonts w:ascii="Arial" w:hAnsi="Arial" w:cs="Arial"/>
      <w:sz w:val="22"/>
      <w:szCs w:val="22"/>
    </w:rPr>
  </w:style>
  <w:style w:type="character" w:customStyle="1" w:styleId="IntgralebaseCar">
    <w:name w:val="Intégrale_base Car"/>
    <w:link w:val="Intgralebase"/>
    <w:uiPriority w:val="99"/>
    <w:locked/>
    <w:rsid w:val="00123B3A"/>
    <w:rPr>
      <w:rFonts w:ascii="Arial" w:hAnsi="Arial" w:cs="Arial"/>
      <w:sz w:val="22"/>
      <w:szCs w:val="22"/>
      <w:lang w:val="fr-FR" w:eastAsia="fr-FR"/>
    </w:rPr>
  </w:style>
  <w:style w:type="character" w:styleId="Marquedecommentaire">
    <w:name w:val="annotation reference"/>
    <w:uiPriority w:val="99"/>
    <w:semiHidden/>
    <w:rsid w:val="00752D02"/>
    <w:rPr>
      <w:rFonts w:cs="Times New Roman"/>
      <w:sz w:val="18"/>
      <w:szCs w:val="18"/>
    </w:rPr>
  </w:style>
  <w:style w:type="paragraph" w:styleId="Commentaire">
    <w:name w:val="annotation text"/>
    <w:basedOn w:val="Normal"/>
    <w:link w:val="CommentaireCar"/>
    <w:uiPriority w:val="99"/>
    <w:semiHidden/>
    <w:rsid w:val="00752D02"/>
    <w:rPr>
      <w:sz w:val="24"/>
      <w:szCs w:val="24"/>
    </w:rPr>
  </w:style>
  <w:style w:type="character" w:customStyle="1" w:styleId="CommentaireCar">
    <w:name w:val="Commentaire Car"/>
    <w:link w:val="Commentaire"/>
    <w:uiPriority w:val="99"/>
    <w:locked/>
    <w:rsid w:val="00752D02"/>
    <w:rPr>
      <w:rFonts w:ascii="Arial" w:hAnsi="Arial" w:cs="Arial"/>
      <w:sz w:val="24"/>
      <w:szCs w:val="24"/>
      <w:lang w:eastAsia="en-US"/>
    </w:rPr>
  </w:style>
  <w:style w:type="paragraph" w:styleId="Objetducommentaire">
    <w:name w:val="annotation subject"/>
    <w:basedOn w:val="Commentaire"/>
    <w:next w:val="Commentaire"/>
    <w:link w:val="ObjetducommentaireCar"/>
    <w:uiPriority w:val="99"/>
    <w:semiHidden/>
    <w:rsid w:val="00752D02"/>
    <w:rPr>
      <w:b/>
      <w:bCs/>
    </w:rPr>
  </w:style>
  <w:style w:type="character" w:customStyle="1" w:styleId="ObjetducommentaireCar">
    <w:name w:val="Objet du commentaire Car"/>
    <w:link w:val="Objetducommentaire"/>
    <w:uiPriority w:val="99"/>
    <w:locked/>
    <w:rsid w:val="00752D02"/>
    <w:rPr>
      <w:rFonts w:ascii="Arial" w:hAnsi="Arial" w:cs="Arial"/>
      <w:b/>
      <w:bCs/>
      <w:sz w:val="24"/>
      <w:szCs w:val="24"/>
      <w:lang w:eastAsia="en-US"/>
    </w:rPr>
  </w:style>
  <w:style w:type="table" w:customStyle="1" w:styleId="Grilledutableau1">
    <w:name w:val="Grille du tableau1"/>
    <w:uiPriority w:val="99"/>
    <w:rsid w:val="004C45DD"/>
    <w:rPr>
      <w:rFonts w:ascii="Calibri" w:hAnsi="Calibri" w:cs="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qFormat/>
    <w:rsid w:val="00D74526"/>
    <w:rPr>
      <w:rFonts w:ascii="Arial" w:hAnsi="Arial" w:cs="Arial"/>
      <w:sz w:val="24"/>
      <w:szCs w:val="24"/>
      <w:lang w:eastAsia="en-US"/>
    </w:rPr>
  </w:style>
  <w:style w:type="paragraph" w:styleId="Paragraphedeliste">
    <w:name w:val="List Paragraph"/>
    <w:basedOn w:val="Normal"/>
    <w:uiPriority w:val="99"/>
    <w:qFormat/>
    <w:rsid w:val="00254F99"/>
    <w:pPr>
      <w:spacing w:line="276" w:lineRule="auto"/>
      <w:ind w:left="720"/>
    </w:pPr>
    <w:rPr>
      <w:rFonts w:ascii="Calibri" w:hAnsi="Calibri" w:cs="Calibri"/>
      <w:sz w:val="24"/>
      <w:szCs w:val="24"/>
    </w:rPr>
  </w:style>
  <w:style w:type="paragraph" w:customStyle="1" w:styleId="Listecouleur-Accent11">
    <w:name w:val="Liste couleur - Accent 11"/>
    <w:basedOn w:val="Normal"/>
    <w:uiPriority w:val="99"/>
    <w:rsid w:val="00391958"/>
    <w:pPr>
      <w:spacing w:line="276" w:lineRule="auto"/>
      <w:ind w:left="720"/>
    </w:pPr>
    <w:rPr>
      <w:rFonts w:ascii="Calibri" w:hAnsi="Calibri" w:cs="Calibri"/>
    </w:rPr>
  </w:style>
  <w:style w:type="character" w:styleId="Emphaseple">
    <w:name w:val="Subtle Emphasis"/>
    <w:uiPriority w:val="99"/>
    <w:qFormat/>
    <w:rsid w:val="004E43BB"/>
    <w:rPr>
      <w:rFonts w:cs="Times New Roman"/>
      <w:i/>
      <w:iCs/>
      <w:color w:val="auto"/>
    </w:rPr>
  </w:style>
  <w:style w:type="character" w:styleId="Textedelespacerserv">
    <w:name w:val="Placeholder Text"/>
    <w:uiPriority w:val="99"/>
    <w:semiHidden/>
    <w:rsid w:val="00ED2969"/>
    <w:rPr>
      <w:rFonts w:cs="Times New Roman"/>
      <w:color w:val="808080"/>
    </w:rPr>
  </w:style>
  <w:style w:type="paragraph" w:styleId="NormalWeb">
    <w:name w:val="Normal (Web)"/>
    <w:basedOn w:val="Normal"/>
    <w:uiPriority w:val="99"/>
    <w:rsid w:val="00176DCE"/>
    <w:rPr>
      <w:sz w:val="24"/>
      <w:szCs w:val="24"/>
    </w:rPr>
  </w:style>
  <w:style w:type="character" w:styleId="Lienhypertexte">
    <w:name w:val="Hyperlink"/>
    <w:uiPriority w:val="99"/>
    <w:semiHidden/>
    <w:rsid w:val="00C216DA"/>
    <w:rPr>
      <w:rFonts w:cs="Times New Roman"/>
      <w:color w:val="0000FF"/>
      <w:u w:val="single"/>
    </w:rPr>
  </w:style>
  <w:style w:type="character" w:styleId="lev">
    <w:name w:val="Strong"/>
    <w:uiPriority w:val="99"/>
    <w:qFormat/>
    <w:rsid w:val="00C216DA"/>
    <w:rPr>
      <w:rFonts w:cs="Times New Roman"/>
      <w:b/>
      <w:bCs/>
    </w:rPr>
  </w:style>
  <w:style w:type="paragraph" w:customStyle="1" w:styleId="facebook">
    <w:name w:val="facebook"/>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twitter">
    <w:name w:val="twitter"/>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pinterest">
    <w:name w:val="pinterest"/>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linkedin">
    <w:name w:val="linkedin"/>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email">
    <w:name w:val="email"/>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author-card">
    <w:name w:val="author-card"/>
    <w:basedOn w:val="Normal"/>
    <w:uiPriority w:val="99"/>
    <w:rsid w:val="00C216DA"/>
    <w:pPr>
      <w:spacing w:before="100" w:beforeAutospacing="1" w:after="100" w:afterAutospacing="1"/>
    </w:pPr>
    <w:rPr>
      <w:rFonts w:ascii="Times New Roman" w:eastAsia="Times New Roman" w:hAnsi="Times New Roman" w:cs="Times New Roman"/>
      <w:sz w:val="24"/>
      <w:szCs w:val="24"/>
      <w:lang w:eastAsia="fr-FR"/>
    </w:rPr>
  </w:style>
  <w:style w:type="character" w:customStyle="1" w:styleId="author-carddetails-container">
    <w:name w:val="author-card__details-container"/>
    <w:uiPriority w:val="99"/>
    <w:rsid w:val="00C216DA"/>
    <w:rPr>
      <w:rFonts w:cs="Times New Roman"/>
    </w:rPr>
  </w:style>
  <w:style w:type="character" w:customStyle="1" w:styleId="author-cardmicrobio">
    <w:name w:val="author-card__microbio"/>
    <w:uiPriority w:val="99"/>
    <w:rsid w:val="00C216DA"/>
    <w:rPr>
      <w:rFonts w:cs="Times New Roman"/>
    </w:rPr>
  </w:style>
  <w:style w:type="character" w:customStyle="1" w:styleId="intertitre">
    <w:name w:val="intertitre"/>
    <w:uiPriority w:val="99"/>
    <w:rsid w:val="002A09E1"/>
    <w:rPr>
      <w:rFonts w:cs="Times New Roman"/>
    </w:rPr>
  </w:style>
  <w:style w:type="character" w:customStyle="1" w:styleId="copyrightimage">
    <w:name w:val="copyrightimage"/>
    <w:uiPriority w:val="99"/>
    <w:rsid w:val="002A09E1"/>
    <w:rPr>
      <w:rFonts w:cs="Times New Roman"/>
    </w:rPr>
  </w:style>
  <w:style w:type="character" w:customStyle="1" w:styleId="auteurart">
    <w:name w:val="auteurart"/>
    <w:uiPriority w:val="99"/>
    <w:rsid w:val="002A09E1"/>
    <w:rPr>
      <w:rFonts w:cs="Times New Roman"/>
    </w:rPr>
  </w:style>
  <w:style w:type="character" w:customStyle="1" w:styleId="tagart">
    <w:name w:val="tagart"/>
    <w:uiPriority w:val="99"/>
    <w:rsid w:val="002A09E1"/>
    <w:rPr>
      <w:rFonts w:cs="Times New Roman"/>
    </w:rPr>
  </w:style>
  <w:style w:type="paragraph" w:customStyle="1" w:styleId="datetime">
    <w:name w:val="datetime"/>
    <w:basedOn w:val="Normal"/>
    <w:uiPriority w:val="99"/>
    <w:rsid w:val="002A09E1"/>
    <w:pPr>
      <w:spacing w:before="100" w:beforeAutospacing="1" w:after="100" w:afterAutospacing="1"/>
    </w:pPr>
    <w:rPr>
      <w:rFonts w:ascii="Times New Roman" w:eastAsia="Times New Roman" w:hAnsi="Times New Roman" w:cs="Times New Roman"/>
      <w:sz w:val="24"/>
      <w:szCs w:val="24"/>
      <w:lang w:eastAsia="fr-FR"/>
    </w:rPr>
  </w:style>
  <w:style w:type="paragraph" w:customStyle="1" w:styleId="Contenudecadre">
    <w:name w:val="Contenu de cadre"/>
    <w:basedOn w:val="Normal"/>
    <w:uiPriority w:val="99"/>
    <w:rsid w:val="00762051"/>
    <w:pPr>
      <w:suppressAutoHyphens/>
    </w:pPr>
  </w:style>
  <w:style w:type="paragraph" w:customStyle="1" w:styleId="Contenudetableau">
    <w:name w:val="Contenu de tableau"/>
    <w:basedOn w:val="Normal"/>
    <w:uiPriority w:val="99"/>
    <w:rsid w:val="00762051"/>
    <w:pPr>
      <w:suppressLineNumbers/>
      <w:suppressAutoHyphen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8369102">
      <w:marLeft w:val="0"/>
      <w:marRight w:val="0"/>
      <w:marTop w:val="0"/>
      <w:marBottom w:val="0"/>
      <w:divBdr>
        <w:top w:val="none" w:sz="0" w:space="0" w:color="auto"/>
        <w:left w:val="none" w:sz="0" w:space="0" w:color="auto"/>
        <w:bottom w:val="none" w:sz="0" w:space="0" w:color="auto"/>
        <w:right w:val="none" w:sz="0" w:space="0" w:color="auto"/>
      </w:divBdr>
    </w:div>
    <w:div w:id="578369103">
      <w:marLeft w:val="0"/>
      <w:marRight w:val="0"/>
      <w:marTop w:val="0"/>
      <w:marBottom w:val="0"/>
      <w:divBdr>
        <w:top w:val="none" w:sz="0" w:space="0" w:color="auto"/>
        <w:left w:val="none" w:sz="0" w:space="0" w:color="auto"/>
        <w:bottom w:val="none" w:sz="0" w:space="0" w:color="auto"/>
        <w:right w:val="none" w:sz="0" w:space="0" w:color="auto"/>
      </w:divBdr>
    </w:div>
    <w:div w:id="578369104">
      <w:marLeft w:val="0"/>
      <w:marRight w:val="0"/>
      <w:marTop w:val="0"/>
      <w:marBottom w:val="0"/>
      <w:divBdr>
        <w:top w:val="none" w:sz="0" w:space="0" w:color="auto"/>
        <w:left w:val="none" w:sz="0" w:space="0" w:color="auto"/>
        <w:bottom w:val="none" w:sz="0" w:space="0" w:color="auto"/>
        <w:right w:val="none" w:sz="0" w:space="0" w:color="auto"/>
      </w:divBdr>
    </w:div>
    <w:div w:id="578369106">
      <w:marLeft w:val="0"/>
      <w:marRight w:val="0"/>
      <w:marTop w:val="0"/>
      <w:marBottom w:val="0"/>
      <w:divBdr>
        <w:top w:val="none" w:sz="0" w:space="0" w:color="auto"/>
        <w:left w:val="none" w:sz="0" w:space="0" w:color="auto"/>
        <w:bottom w:val="none" w:sz="0" w:space="0" w:color="auto"/>
        <w:right w:val="none" w:sz="0" w:space="0" w:color="auto"/>
      </w:divBdr>
    </w:div>
    <w:div w:id="578369107">
      <w:marLeft w:val="0"/>
      <w:marRight w:val="0"/>
      <w:marTop w:val="0"/>
      <w:marBottom w:val="0"/>
      <w:divBdr>
        <w:top w:val="none" w:sz="0" w:space="0" w:color="auto"/>
        <w:left w:val="none" w:sz="0" w:space="0" w:color="auto"/>
        <w:bottom w:val="none" w:sz="0" w:space="0" w:color="auto"/>
        <w:right w:val="none" w:sz="0" w:space="0" w:color="auto"/>
      </w:divBdr>
    </w:div>
    <w:div w:id="578369109">
      <w:marLeft w:val="0"/>
      <w:marRight w:val="0"/>
      <w:marTop w:val="0"/>
      <w:marBottom w:val="0"/>
      <w:divBdr>
        <w:top w:val="none" w:sz="0" w:space="0" w:color="auto"/>
        <w:left w:val="none" w:sz="0" w:space="0" w:color="auto"/>
        <w:bottom w:val="none" w:sz="0" w:space="0" w:color="auto"/>
        <w:right w:val="none" w:sz="0" w:space="0" w:color="auto"/>
      </w:divBdr>
      <w:divsChild>
        <w:div w:id="578369108">
          <w:marLeft w:val="0"/>
          <w:marRight w:val="0"/>
          <w:marTop w:val="180"/>
          <w:marBottom w:val="180"/>
          <w:divBdr>
            <w:top w:val="none" w:sz="0" w:space="0" w:color="auto"/>
            <w:left w:val="none" w:sz="0" w:space="0" w:color="auto"/>
            <w:bottom w:val="none" w:sz="0" w:space="0" w:color="auto"/>
            <w:right w:val="none" w:sz="0" w:space="0" w:color="auto"/>
          </w:divBdr>
          <w:divsChild>
            <w:div w:id="578369105">
              <w:marLeft w:val="0"/>
              <w:marRight w:val="0"/>
              <w:marTop w:val="0"/>
              <w:marBottom w:val="0"/>
              <w:divBdr>
                <w:top w:val="none" w:sz="0" w:space="0" w:color="auto"/>
                <w:left w:val="none" w:sz="0" w:space="0" w:color="auto"/>
                <w:bottom w:val="none" w:sz="0" w:space="0" w:color="auto"/>
                <w:right w:val="none" w:sz="0" w:space="0" w:color="auto"/>
              </w:divBdr>
            </w:div>
          </w:divsChild>
        </w:div>
        <w:div w:id="578369119">
          <w:marLeft w:val="0"/>
          <w:marRight w:val="0"/>
          <w:marTop w:val="60"/>
          <w:marBottom w:val="300"/>
          <w:divBdr>
            <w:top w:val="none" w:sz="0" w:space="0" w:color="auto"/>
            <w:left w:val="none" w:sz="0" w:space="0" w:color="auto"/>
            <w:bottom w:val="none" w:sz="0" w:space="0" w:color="auto"/>
            <w:right w:val="none" w:sz="0" w:space="0" w:color="auto"/>
          </w:divBdr>
        </w:div>
      </w:divsChild>
    </w:div>
    <w:div w:id="578369110">
      <w:marLeft w:val="0"/>
      <w:marRight w:val="0"/>
      <w:marTop w:val="0"/>
      <w:marBottom w:val="0"/>
      <w:divBdr>
        <w:top w:val="none" w:sz="0" w:space="0" w:color="auto"/>
        <w:left w:val="none" w:sz="0" w:space="0" w:color="auto"/>
        <w:bottom w:val="none" w:sz="0" w:space="0" w:color="auto"/>
        <w:right w:val="none" w:sz="0" w:space="0" w:color="auto"/>
      </w:divBdr>
    </w:div>
    <w:div w:id="578369111">
      <w:marLeft w:val="0"/>
      <w:marRight w:val="0"/>
      <w:marTop w:val="0"/>
      <w:marBottom w:val="0"/>
      <w:divBdr>
        <w:top w:val="none" w:sz="0" w:space="0" w:color="auto"/>
        <w:left w:val="none" w:sz="0" w:space="0" w:color="auto"/>
        <w:bottom w:val="none" w:sz="0" w:space="0" w:color="auto"/>
        <w:right w:val="none" w:sz="0" w:space="0" w:color="auto"/>
      </w:divBdr>
    </w:div>
    <w:div w:id="578369112">
      <w:marLeft w:val="0"/>
      <w:marRight w:val="0"/>
      <w:marTop w:val="0"/>
      <w:marBottom w:val="0"/>
      <w:divBdr>
        <w:top w:val="none" w:sz="0" w:space="0" w:color="auto"/>
        <w:left w:val="none" w:sz="0" w:space="0" w:color="auto"/>
        <w:bottom w:val="none" w:sz="0" w:space="0" w:color="auto"/>
        <w:right w:val="none" w:sz="0" w:space="0" w:color="auto"/>
      </w:divBdr>
    </w:div>
    <w:div w:id="578369113">
      <w:marLeft w:val="0"/>
      <w:marRight w:val="0"/>
      <w:marTop w:val="0"/>
      <w:marBottom w:val="0"/>
      <w:divBdr>
        <w:top w:val="none" w:sz="0" w:space="0" w:color="auto"/>
        <w:left w:val="none" w:sz="0" w:space="0" w:color="auto"/>
        <w:bottom w:val="none" w:sz="0" w:space="0" w:color="auto"/>
        <w:right w:val="none" w:sz="0" w:space="0" w:color="auto"/>
      </w:divBdr>
    </w:div>
    <w:div w:id="578369114">
      <w:marLeft w:val="0"/>
      <w:marRight w:val="0"/>
      <w:marTop w:val="0"/>
      <w:marBottom w:val="0"/>
      <w:divBdr>
        <w:top w:val="none" w:sz="0" w:space="0" w:color="auto"/>
        <w:left w:val="none" w:sz="0" w:space="0" w:color="auto"/>
        <w:bottom w:val="none" w:sz="0" w:space="0" w:color="auto"/>
        <w:right w:val="none" w:sz="0" w:space="0" w:color="auto"/>
      </w:divBdr>
    </w:div>
    <w:div w:id="578369115">
      <w:marLeft w:val="0"/>
      <w:marRight w:val="0"/>
      <w:marTop w:val="0"/>
      <w:marBottom w:val="0"/>
      <w:divBdr>
        <w:top w:val="none" w:sz="0" w:space="0" w:color="auto"/>
        <w:left w:val="none" w:sz="0" w:space="0" w:color="auto"/>
        <w:bottom w:val="none" w:sz="0" w:space="0" w:color="auto"/>
        <w:right w:val="none" w:sz="0" w:space="0" w:color="auto"/>
      </w:divBdr>
    </w:div>
    <w:div w:id="578369116">
      <w:marLeft w:val="0"/>
      <w:marRight w:val="0"/>
      <w:marTop w:val="0"/>
      <w:marBottom w:val="0"/>
      <w:divBdr>
        <w:top w:val="none" w:sz="0" w:space="0" w:color="auto"/>
        <w:left w:val="none" w:sz="0" w:space="0" w:color="auto"/>
        <w:bottom w:val="none" w:sz="0" w:space="0" w:color="auto"/>
        <w:right w:val="none" w:sz="0" w:space="0" w:color="auto"/>
      </w:divBdr>
    </w:div>
    <w:div w:id="578369117">
      <w:marLeft w:val="0"/>
      <w:marRight w:val="0"/>
      <w:marTop w:val="0"/>
      <w:marBottom w:val="0"/>
      <w:divBdr>
        <w:top w:val="none" w:sz="0" w:space="0" w:color="auto"/>
        <w:left w:val="none" w:sz="0" w:space="0" w:color="auto"/>
        <w:bottom w:val="none" w:sz="0" w:space="0" w:color="auto"/>
        <w:right w:val="none" w:sz="0" w:space="0" w:color="auto"/>
      </w:divBdr>
    </w:div>
    <w:div w:id="578369118">
      <w:marLeft w:val="0"/>
      <w:marRight w:val="0"/>
      <w:marTop w:val="0"/>
      <w:marBottom w:val="0"/>
      <w:divBdr>
        <w:top w:val="none" w:sz="0" w:space="0" w:color="auto"/>
        <w:left w:val="none" w:sz="0" w:space="0" w:color="auto"/>
        <w:bottom w:val="none" w:sz="0" w:space="0" w:color="auto"/>
        <w:right w:val="none" w:sz="0" w:space="0" w:color="auto"/>
      </w:divBdr>
    </w:div>
    <w:div w:id="57836912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jpeg"/><Relationship Id="rId18" Type="http://schemas.openxmlformats.org/officeDocument/2006/relationships/oleObject" Target="embeddings/oleObject3.bin"/><Relationship Id="rId26" Type="http://schemas.openxmlformats.org/officeDocument/2006/relationships/image" Target="media/image15.jpeg"/><Relationship Id="rId39" Type="http://schemas.openxmlformats.org/officeDocument/2006/relationships/image" Target="media/image21.emf"/><Relationship Id="rId3" Type="http://schemas.openxmlformats.org/officeDocument/2006/relationships/settings" Target="settings.xml"/><Relationship Id="rId21" Type="http://schemas.openxmlformats.org/officeDocument/2006/relationships/image" Target="media/image11.emf"/><Relationship Id="rId34" Type="http://schemas.openxmlformats.org/officeDocument/2006/relationships/header" Target="header3.xml"/><Relationship Id="rId42" Type="http://schemas.openxmlformats.org/officeDocument/2006/relationships/image" Target="media/image23.jpeg"/><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9.emf"/><Relationship Id="rId25" Type="http://schemas.openxmlformats.org/officeDocument/2006/relationships/image" Target="media/image14.jpeg"/><Relationship Id="rId33" Type="http://schemas.openxmlformats.org/officeDocument/2006/relationships/footer" Target="footer2.xml"/><Relationship Id="rId38"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oleObject" Target="embeddings/oleObject4.bin"/><Relationship Id="rId29" Type="http://schemas.openxmlformats.org/officeDocument/2006/relationships/image" Target="media/image18.jpeg"/><Relationship Id="rId41"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image" Target="media/image13.jpeg"/><Relationship Id="rId32" Type="http://schemas.openxmlformats.org/officeDocument/2006/relationships/footer" Target="footer1.xml"/><Relationship Id="rId37" Type="http://schemas.openxmlformats.org/officeDocument/2006/relationships/image" Target="media/image20.jpeg"/><Relationship Id="rId40" Type="http://schemas.openxmlformats.org/officeDocument/2006/relationships/oleObject" Target="embeddings/oleObject6.bin"/><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emf"/><Relationship Id="rId31" Type="http://schemas.openxmlformats.org/officeDocument/2006/relationships/header" Target="header2.xm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oleObject" Target="embeddings/oleObject5.bin"/><Relationship Id="rId27" Type="http://schemas.openxmlformats.org/officeDocument/2006/relationships/image" Target="media/image16.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757</TotalTime>
  <Pages>14</Pages>
  <Words>1490</Words>
  <Characters>8195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BACCALAURÉAT TECHNOLOGIQUE</vt:lpstr>
    </vt:vector>
  </TitlesOfParts>
  <Company>MEN</Company>
  <LinksUpToDate>false</LinksUpToDate>
  <CharactersWithSpaces>9666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BACCALAURÉAT TECHNOLOGIQUE</dc:title>
  <dc:subject/>
  <dc:creator>ADMIN12</dc:creator>
  <cp:keywords/>
  <dc:description/>
  <cp:lastModifiedBy>nmorel1</cp:lastModifiedBy>
  <cp:revision>6</cp:revision>
  <cp:lastPrinted>2020-09-20T14:18:00Z</cp:lastPrinted>
  <dcterms:created xsi:type="dcterms:W3CDTF">2020-09-20T14:16:00Z</dcterms:created>
  <dcterms:modified xsi:type="dcterms:W3CDTF">2020-10-13T17:09:00Z</dcterms:modified>
</cp:coreProperties>
</file>